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:</w:t>
      </w:r>
    </w:p>
    <w:p>
      <w:pPr>
        <w:pStyle w:val="6"/>
        <w:spacing w:line="560" w:lineRule="exact"/>
        <w:ind w:firstLine="641" w:firstLineChars="200"/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团员和青年主题教育专题组织生活会基本流程</w:t>
      </w:r>
    </w:p>
    <w:p>
      <w:pPr>
        <w:pStyle w:val="6"/>
        <w:spacing w:line="560" w:lineRule="exact"/>
        <w:ind w:firstLine="560" w:firstLineChars="200"/>
        <w:jc w:val="both"/>
        <w:rPr>
          <w:rFonts w:hint="eastAsia" w:ascii="方正小标宋简体" w:hAnsi="方正小标宋简体" w:eastAsia="方正小标宋简体" w:cs="方正仿宋_GB2312"/>
          <w:sz w:val="28"/>
          <w:szCs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黑体" w:hAnsi="黑体" w:eastAsia="黑体" w:cs="方正仿宋_GB2312"/>
          <w:sz w:val="28"/>
          <w:szCs w:val="28"/>
        </w:rPr>
      </w:pPr>
      <w:r>
        <w:rPr>
          <w:rFonts w:hint="eastAsia" w:ascii="黑体" w:hAnsi="黑体" w:eastAsia="黑体" w:cs="方正仿宋_GB2312"/>
          <w:sz w:val="28"/>
          <w:szCs w:val="28"/>
        </w:rPr>
        <w:t>一、参加范围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全体共青团员（含2023年新发展团员）。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黑体" w:hAnsi="黑体" w:eastAsia="黑体" w:cs="方正仿宋_GB2312"/>
          <w:sz w:val="28"/>
          <w:szCs w:val="28"/>
        </w:rPr>
      </w:pPr>
      <w:r>
        <w:rPr>
          <w:rFonts w:hint="eastAsia" w:ascii="黑体" w:hAnsi="黑体" w:eastAsia="黑体" w:cs="方正仿宋_GB2312"/>
          <w:sz w:val="28"/>
          <w:szCs w:val="28"/>
        </w:rPr>
        <w:t>二、基本流程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1.团支部书记报告团员和青年主题教育开展情况，通报团支部委员会查找不足等情况；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 xml:space="preserve">2.团支部书记、委员、其他团员依次发言，交流体会、查找不足，其他团员对其进行评议，肯定成绩、指出不足；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3.开展民主评议；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4.上级团组织负责人或本级党组织负责人（教师党、团员等）点评讲话；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5.重温入团誓词。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黑体" w:hAnsi="黑体" w:eastAsia="黑体" w:cs="方正仿宋_GB2312"/>
          <w:sz w:val="28"/>
          <w:szCs w:val="28"/>
        </w:rPr>
      </w:pPr>
      <w:r>
        <w:rPr>
          <w:rFonts w:hint="eastAsia" w:ascii="黑体" w:hAnsi="黑体" w:eastAsia="黑体" w:cs="方正仿宋_GB2312"/>
          <w:sz w:val="28"/>
          <w:szCs w:val="28"/>
        </w:rPr>
        <w:t>三、会议要求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专题组织生活会实到人数应不少于团支部团员总数的三分之二。团员因故不能到会或流动团员较多的团支部，可采取网络会议形式开展。具备条件的会场应规范悬挂团旗。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仿宋_GB2312" w:eastAsia="仿宋_GB2312" w:cs="方正仿宋_GB2312"/>
          <w:sz w:val="28"/>
          <w:szCs w:val="28"/>
        </w:rPr>
      </w:pPr>
      <w:r>
        <w:rPr>
          <w:rFonts w:ascii="仿宋_GB2312" w:hAnsi="仿宋_GB2312" w:eastAsia="仿宋_GB2312" w:cs="方正仿宋_GB2312"/>
          <w:sz w:val="28"/>
          <w:szCs w:val="28"/>
        </w:rPr>
        <w:t>专题组织生活会可与主题团日等结合开展。鼓励有条件的就近就便依托团员活动室、青年之家、爱国主义教育基地、革命传统教育基地等阵地场所开展，增强现场感、仪式感、庄重感。</w:t>
      </w:r>
    </w:p>
    <w:p>
      <w:pPr>
        <w:rPr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swiss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hAnsi="仿宋_GB2312" w:eastAsia="仿宋_GB2312" w:cs="仿宋_GB2312"/>
        <w:sz w:val="21"/>
        <w:szCs w:val="21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2566670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2.1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EmRBjtUAAAAIAQAADwAAAAAAAAABACAAAAAiAAAAZHJzL2Rvd25yZXYueG1sUEsB&#10;AhQAFAAAAAgAh07iQEi29ifcAgAAJAYAAA4AAAAAAAAAAQAgAAAAJAEAAGRycy9lMm9Eb2MueG1s&#10;UEsFBgAAAAAGAAYAWQEAAHI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3E1F4ED9"/>
    <w:rsid w:val="117D243F"/>
    <w:rsid w:val="3E1F4ED9"/>
    <w:rsid w:val="67B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cs="方正小标宋简体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2024-01-03T17:22:00Z</dcterms:created>
  <dc:creator>￥</dc:creator>
  <cp:lastModifiedBy>Administrator</cp:lastModifiedBy>
  <dcterms:modified xsi:type="dcterms:W3CDTF">2024-01-05T02:44:48Z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2BEE576F10EA45FA88FC7A41CE3BF979_11</vt:lpwstr>
  </property>
</Properties>
</file>