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firstLine="0" w:firstLineChars="0"/>
        <w:rPr>
          <w:rFonts w:asciiTheme="minorEastAsia" w:hAnsiTheme="minorEastAsia" w:eastAsiaTheme="minorEastAsia" w:cstheme="minorBidi"/>
          <w:sz w:val="28"/>
          <w:szCs w:val="28"/>
        </w:rPr>
      </w:pPr>
      <w:bookmarkStart w:id="0" w:name="_GoBack"/>
      <w:bookmarkEnd w:id="0"/>
      <w:r>
        <w:rPr>
          <w:rFonts w:hint="eastAsia" w:asciiTheme="minorEastAsia" w:hAnsiTheme="minorEastAsia" w:eastAsiaTheme="minorEastAsia" w:cstheme="minorBidi"/>
          <w:sz w:val="28"/>
          <w:szCs w:val="28"/>
        </w:rPr>
        <w:t>附件1：</w:t>
      </w:r>
    </w:p>
    <w:p>
      <w:pPr>
        <w:pStyle w:val="18"/>
        <w:ind w:firstLine="641"/>
        <w:jc w:val="center"/>
        <w:rPr>
          <w:rFonts w:ascii="华文中宋" w:hAnsi="华文中宋" w:eastAsia="华文中宋" w:cs="华文中宋"/>
          <w:b/>
          <w:bCs/>
          <w:szCs w:val="32"/>
        </w:rPr>
      </w:pPr>
      <w:r>
        <w:rPr>
          <w:rFonts w:hint="eastAsia" w:ascii="华文中宋" w:hAnsi="华文中宋" w:eastAsia="华文中宋" w:cs="华文中宋"/>
          <w:b/>
          <w:bCs/>
          <w:szCs w:val="32"/>
        </w:rPr>
        <w:t>2022年社会实践重点选题征集和</w:t>
      </w:r>
    </w:p>
    <w:p>
      <w:pPr>
        <w:pStyle w:val="18"/>
        <w:ind w:firstLine="641"/>
        <w:jc w:val="center"/>
        <w:rPr>
          <w:rFonts w:hint="eastAsia" w:ascii="华文中宋" w:hAnsi="华文中宋" w:eastAsia="华文中宋" w:cs="华文中宋"/>
          <w:b/>
          <w:bCs/>
          <w:szCs w:val="32"/>
        </w:rPr>
      </w:pPr>
      <w:r>
        <w:rPr>
          <w:rFonts w:hint="eastAsia" w:ascii="华文中宋" w:hAnsi="华文中宋" w:eastAsia="华文中宋" w:cs="华文中宋"/>
          <w:b/>
          <w:bCs/>
          <w:szCs w:val="32"/>
        </w:rPr>
        <w:t>组建2022年社会实践工作组的要求</w:t>
      </w:r>
    </w:p>
    <w:p>
      <w:pPr>
        <w:pStyle w:val="18"/>
        <w:ind w:firstLine="561"/>
        <w:jc w:val="center"/>
        <w:rPr>
          <w:rFonts w:ascii="华文中宋" w:hAnsi="华文中宋" w:eastAsia="华文中宋" w:cs="华文中宋"/>
          <w:b/>
          <w:bCs/>
          <w:sz w:val="28"/>
          <w:szCs w:val="28"/>
        </w:rPr>
      </w:pPr>
    </w:p>
    <w:p>
      <w:pPr>
        <w:pStyle w:val="18"/>
        <w:ind w:firstLine="0" w:firstLineChars="0"/>
        <w:rPr>
          <w:rFonts w:ascii="仿宋_GB2312" w:eastAsia="仿宋_GB2312" w:hAnsiTheme="minorHAnsi" w:cstheme="minorBidi"/>
          <w:sz w:val="28"/>
          <w:szCs w:val="28"/>
        </w:rPr>
      </w:pPr>
      <w:r>
        <w:rPr>
          <w:rFonts w:hint="eastAsia" w:ascii="仿宋_GB2312" w:eastAsia="仿宋_GB2312" w:hAnsiTheme="minorHAnsi" w:cstheme="minorBidi"/>
          <w:sz w:val="28"/>
          <w:szCs w:val="28"/>
        </w:rPr>
        <w:t>各学院（单位）团委：</w:t>
      </w:r>
    </w:p>
    <w:p>
      <w:pPr>
        <w:pStyle w:val="18"/>
        <w:ind w:firstLine="560"/>
        <w:rPr>
          <w:rFonts w:ascii="仿宋_GB2312" w:eastAsia="仿宋_GB2312" w:hAnsiTheme="minorHAnsi" w:cstheme="minorBidi"/>
          <w:sz w:val="28"/>
          <w:szCs w:val="28"/>
        </w:rPr>
      </w:pPr>
      <w:r>
        <w:rPr>
          <w:rFonts w:hint="eastAsia" w:ascii="仿宋_GB2312" w:eastAsia="仿宋_GB2312" w:hAnsiTheme="minorHAnsi" w:cstheme="minorBidi"/>
          <w:sz w:val="28"/>
          <w:szCs w:val="28"/>
        </w:rPr>
        <w:t>自</w:t>
      </w:r>
      <w:r>
        <w:rPr>
          <w:rFonts w:ascii="仿宋_GB2312" w:eastAsia="仿宋_GB2312" w:hAnsiTheme="minorHAnsi" w:cstheme="minorBidi"/>
          <w:sz w:val="28"/>
          <w:szCs w:val="28"/>
        </w:rPr>
        <w:t>2005</w:t>
      </w:r>
      <w:r>
        <w:rPr>
          <w:rFonts w:hint="eastAsia" w:ascii="仿宋_GB2312" w:eastAsia="仿宋_GB2312" w:hAnsiTheme="minorHAnsi" w:cstheme="minorBidi"/>
          <w:sz w:val="28"/>
          <w:szCs w:val="28"/>
        </w:rPr>
        <w:t>年以来</w:t>
      </w:r>
      <w:r>
        <w:rPr>
          <w:rFonts w:ascii="仿宋_GB2312" w:eastAsia="仿宋_GB2312" w:hAnsiTheme="minorHAnsi" w:cstheme="minorBidi"/>
          <w:sz w:val="28"/>
          <w:szCs w:val="28"/>
        </w:rPr>
        <w:t>，</w:t>
      </w:r>
      <w:r>
        <w:rPr>
          <w:rFonts w:hint="eastAsia" w:ascii="仿宋_GB2312" w:eastAsia="仿宋_GB2312" w:hAnsiTheme="minorHAnsi" w:cstheme="minorBidi"/>
          <w:sz w:val="28"/>
          <w:szCs w:val="28"/>
        </w:rPr>
        <w:t>我校社会实践课程化建设已取得显著成效，有力践行了北科大“学风严谨，崇尚实践”的优良传统，有效服务了学校的人才培养大局。为进一步整合资源，优化实践育人体系，学校社会实践工作组研究决定统筹开展202</w:t>
      </w:r>
      <w:r>
        <w:rPr>
          <w:rFonts w:ascii="仿宋_GB2312" w:eastAsia="仿宋_GB2312" w:hAnsiTheme="minorHAnsi" w:cstheme="minorBidi"/>
          <w:sz w:val="28"/>
          <w:szCs w:val="28"/>
        </w:rPr>
        <w:t>2</w:t>
      </w:r>
      <w:r>
        <w:rPr>
          <w:rFonts w:hint="eastAsia" w:ascii="仿宋_GB2312" w:eastAsia="仿宋_GB2312" w:hAnsiTheme="minorHAnsi" w:cstheme="minorBidi"/>
          <w:sz w:val="28"/>
          <w:szCs w:val="28"/>
        </w:rPr>
        <w:t>年社会实践重点选题征集和社会实践工作组组建的工作。有关事宜通知如下：</w:t>
      </w:r>
    </w:p>
    <w:p>
      <w:pPr>
        <w:pStyle w:val="18"/>
        <w:ind w:firstLine="560"/>
        <w:rPr>
          <w:rFonts w:hAnsi="仿宋"/>
          <w:color w:val="000000"/>
          <w:kern w:val="0"/>
          <w:sz w:val="28"/>
          <w:szCs w:val="28"/>
        </w:rPr>
      </w:pPr>
      <w:r>
        <w:rPr>
          <w:rFonts w:hint="eastAsia" w:ascii="黑体" w:hAnsi="黑体" w:eastAsia="黑体"/>
          <w:color w:val="000000"/>
          <w:kern w:val="0"/>
          <w:sz w:val="28"/>
          <w:szCs w:val="28"/>
        </w:rPr>
        <w:t>一、征集202</w:t>
      </w:r>
      <w:r>
        <w:rPr>
          <w:rFonts w:ascii="黑体" w:hAnsi="黑体" w:eastAsia="黑体"/>
          <w:color w:val="000000"/>
          <w:kern w:val="0"/>
          <w:sz w:val="28"/>
          <w:szCs w:val="28"/>
        </w:rPr>
        <w:t>2</w:t>
      </w:r>
      <w:r>
        <w:rPr>
          <w:rFonts w:hint="eastAsia" w:ascii="黑体" w:hAnsi="黑体" w:eastAsia="黑体"/>
          <w:color w:val="000000"/>
          <w:kern w:val="0"/>
          <w:sz w:val="28"/>
          <w:szCs w:val="28"/>
        </w:rPr>
        <w:t>年大学生社会实践重点选题</w:t>
      </w:r>
    </w:p>
    <w:p>
      <w:pPr>
        <w:pStyle w:val="18"/>
        <w:ind w:firstLine="560"/>
        <w:rPr>
          <w:rFonts w:ascii="仿宋_GB2312" w:eastAsia="仿宋_GB2312" w:hAnsiTheme="minorHAnsi" w:cstheme="minorBidi"/>
          <w:sz w:val="28"/>
          <w:szCs w:val="28"/>
        </w:rPr>
      </w:pPr>
      <w:r>
        <w:rPr>
          <w:rFonts w:hint="eastAsia" w:ascii="仿宋_GB2312" w:eastAsia="仿宋_GB2312" w:hAnsiTheme="minorHAnsi" w:cstheme="minorBidi"/>
          <w:sz w:val="28"/>
          <w:szCs w:val="28"/>
        </w:rPr>
        <w:t>本年度社会实践坚持“起点前移、广泛征集、重点培育、保障有力”的工作思路，开展重点选题征集工作。</w:t>
      </w:r>
    </w:p>
    <w:p>
      <w:pPr>
        <w:pStyle w:val="18"/>
        <w:ind w:firstLine="562"/>
        <w:rPr>
          <w:rFonts w:ascii="仿宋_GB2312" w:eastAsia="仿宋_GB2312" w:hAnsiTheme="minorHAnsi" w:cstheme="minorBidi"/>
          <w:b/>
          <w:bCs/>
          <w:sz w:val="28"/>
          <w:szCs w:val="28"/>
        </w:rPr>
      </w:pPr>
      <w:r>
        <w:rPr>
          <w:rFonts w:ascii="仿宋_GB2312" w:eastAsia="仿宋_GB2312" w:hAnsiTheme="minorHAnsi" w:cstheme="minorBidi"/>
          <w:b/>
          <w:bCs/>
          <w:sz w:val="28"/>
          <w:szCs w:val="28"/>
        </w:rPr>
        <w:t>1</w:t>
      </w:r>
      <w:r>
        <w:rPr>
          <w:rFonts w:hint="eastAsia" w:ascii="仿宋_GB2312" w:eastAsia="仿宋_GB2312" w:hAnsiTheme="minorHAnsi" w:cstheme="minorBidi"/>
          <w:b/>
          <w:bCs/>
          <w:sz w:val="28"/>
          <w:szCs w:val="28"/>
        </w:rPr>
        <w:t>.征集对象</w:t>
      </w:r>
    </w:p>
    <w:p>
      <w:pPr>
        <w:pStyle w:val="18"/>
        <w:ind w:firstLine="560"/>
        <w:rPr>
          <w:rFonts w:ascii="仿宋_GB2312" w:eastAsia="仿宋_GB2312" w:hAnsiTheme="minorHAnsi" w:cstheme="minorBidi"/>
          <w:sz w:val="28"/>
          <w:szCs w:val="28"/>
        </w:rPr>
      </w:pPr>
      <w:r>
        <w:rPr>
          <w:rFonts w:hint="eastAsia" w:ascii="仿宋_GB2312" w:eastAsia="仿宋_GB2312" w:hAnsiTheme="minorHAnsi" w:cstheme="minorBidi"/>
          <w:sz w:val="28"/>
          <w:szCs w:val="28"/>
        </w:rPr>
        <w:t>学校社会实践工作组重点向学校教师，特别是思政课、社会学和各专业系所教师、学生辅导员和共青团干部征集社会实践重点选题；鼓励在读本科生、研究生及长期关心支持母校社会实践工作的校友提供社会实践选题创意。</w:t>
      </w:r>
    </w:p>
    <w:p>
      <w:pPr>
        <w:pStyle w:val="18"/>
        <w:ind w:firstLine="562"/>
        <w:rPr>
          <w:rFonts w:ascii="仿宋_GB2312" w:eastAsia="仿宋_GB2312" w:hAnsiTheme="minorHAnsi" w:cstheme="minorBidi"/>
          <w:sz w:val="28"/>
          <w:szCs w:val="28"/>
        </w:rPr>
      </w:pPr>
      <w:r>
        <w:rPr>
          <w:rFonts w:ascii="仿宋_GB2312" w:eastAsia="仿宋_GB2312" w:hAnsiTheme="minorHAnsi" w:cstheme="minorBidi"/>
          <w:b/>
          <w:bCs/>
          <w:sz w:val="28"/>
          <w:szCs w:val="28"/>
        </w:rPr>
        <w:t>（1）</w:t>
      </w:r>
      <w:r>
        <w:rPr>
          <w:rFonts w:hint="eastAsia" w:ascii="仿宋_GB2312" w:eastAsia="仿宋_GB2312" w:hAnsiTheme="minorHAnsi" w:cstheme="minorBidi"/>
          <w:b/>
          <w:bCs/>
          <w:sz w:val="28"/>
          <w:szCs w:val="28"/>
        </w:rPr>
        <w:t>面向青年教师征集重点研究课题。</w:t>
      </w:r>
      <w:r>
        <w:rPr>
          <w:rFonts w:hint="eastAsia" w:ascii="仿宋_GB2312" w:eastAsia="仿宋_GB2312" w:hAnsiTheme="minorHAnsi" w:cstheme="minorBidi"/>
          <w:sz w:val="28"/>
          <w:szCs w:val="28"/>
        </w:rPr>
        <w:t>落实共青团改革精神，校团委鼓励青年教师指导社会实践工作，加强对青年教师的支持服务力度。本年度面向全校青年教师征集若干项重点研究课题，结合大学生社会实践支持青年教师开展学术研究。</w:t>
      </w:r>
    </w:p>
    <w:p>
      <w:pPr>
        <w:pStyle w:val="18"/>
        <w:ind w:firstLine="562"/>
        <w:rPr>
          <w:rFonts w:ascii="仿宋_GB2312" w:eastAsia="仿宋_GB2312" w:hAnsiTheme="minorHAnsi" w:cstheme="minorBidi"/>
          <w:sz w:val="28"/>
          <w:szCs w:val="28"/>
        </w:rPr>
      </w:pPr>
      <w:r>
        <w:rPr>
          <w:rFonts w:ascii="仿宋_GB2312" w:eastAsia="仿宋_GB2312" w:hAnsiTheme="minorHAnsi" w:cstheme="minorBidi"/>
          <w:b/>
          <w:bCs/>
          <w:sz w:val="28"/>
          <w:szCs w:val="28"/>
        </w:rPr>
        <w:t>（2）</w:t>
      </w:r>
      <w:r>
        <w:rPr>
          <w:rFonts w:hint="eastAsia" w:ascii="仿宋_GB2312" w:eastAsia="仿宋_GB2312" w:hAnsiTheme="minorHAnsi" w:cstheme="minorBidi"/>
          <w:b/>
          <w:bCs/>
          <w:sz w:val="28"/>
          <w:szCs w:val="28"/>
        </w:rPr>
        <w:t>面向全体学生及校友征集选题方向。</w:t>
      </w:r>
      <w:r>
        <w:rPr>
          <w:rFonts w:hint="eastAsia" w:ascii="仿宋_GB2312" w:eastAsia="仿宋_GB2312" w:hAnsiTheme="minorHAnsi" w:cstheme="minorBidi"/>
          <w:sz w:val="28"/>
          <w:szCs w:val="28"/>
        </w:rPr>
        <w:t>选题可以来源于国家政策议题、社会热点话题、特定生活经历、文献资料以及已有研究项目。学校社会实践工作组对入选的社会实践优秀选题予以立项，并根据学生社会实践的后期实施情况与实践成果给予政策与经费支持。</w:t>
      </w:r>
    </w:p>
    <w:p>
      <w:pPr>
        <w:pStyle w:val="18"/>
        <w:ind w:firstLine="562"/>
        <w:rPr>
          <w:rFonts w:ascii="仿宋_GB2312" w:eastAsia="仿宋_GB2312" w:hAnsiTheme="minorHAnsi" w:cstheme="minorBidi"/>
          <w:b/>
          <w:bCs/>
          <w:sz w:val="28"/>
          <w:szCs w:val="28"/>
        </w:rPr>
      </w:pPr>
      <w:r>
        <w:rPr>
          <w:rFonts w:ascii="仿宋_GB2312" w:eastAsia="仿宋_GB2312" w:hAnsiTheme="minorHAnsi" w:cstheme="minorBidi"/>
          <w:b/>
          <w:bCs/>
          <w:sz w:val="28"/>
          <w:szCs w:val="28"/>
        </w:rPr>
        <w:t>2</w:t>
      </w:r>
      <w:r>
        <w:rPr>
          <w:rFonts w:hint="eastAsia" w:ascii="仿宋_GB2312" w:eastAsia="仿宋_GB2312" w:hAnsiTheme="minorHAnsi" w:cstheme="minorBidi"/>
          <w:b/>
          <w:bCs/>
          <w:sz w:val="28"/>
          <w:szCs w:val="28"/>
        </w:rPr>
        <w:t>.征集要求</w:t>
      </w:r>
    </w:p>
    <w:p>
      <w:pPr>
        <w:pStyle w:val="18"/>
        <w:ind w:firstLine="560"/>
        <w:rPr>
          <w:rFonts w:ascii="仿宋_GB2312" w:eastAsia="仿宋_GB2312" w:hAnsiTheme="minorHAnsi" w:cstheme="minorBidi"/>
          <w:sz w:val="28"/>
          <w:szCs w:val="28"/>
        </w:rPr>
      </w:pPr>
      <w:r>
        <w:rPr>
          <w:rFonts w:hint="eastAsia" w:ascii="仿宋_GB2312" w:eastAsia="仿宋_GB2312" w:hAnsiTheme="minorHAnsi" w:cstheme="minorBidi"/>
          <w:sz w:val="28"/>
          <w:szCs w:val="28"/>
        </w:rPr>
        <w:t>社会实践选题要符合大学生社会实践的特点，具有时代性、育人性、可行性和创新性。时代性指选题要具有理论意义和现实价值，突出时代特征，适应政策要求；育人性指选题要能够提升学生综合能力，便于形成具有一定影响和价值的实践成果，助力学生成长成才；可行性指选题要具有较强的可操作性，易于实践，不存在安全隐患，贴近学生实际；创新性指选题要注重形式新颖，选题视角独特，突出青年特色。</w:t>
      </w:r>
    </w:p>
    <w:p>
      <w:pPr>
        <w:pStyle w:val="18"/>
        <w:ind w:firstLine="562"/>
        <w:rPr>
          <w:rFonts w:ascii="仿宋_GB2312" w:eastAsia="仿宋_GB2312" w:hAnsiTheme="minorHAnsi" w:cstheme="minorBidi"/>
          <w:b/>
          <w:bCs/>
          <w:sz w:val="28"/>
          <w:szCs w:val="28"/>
        </w:rPr>
      </w:pPr>
      <w:r>
        <w:rPr>
          <w:rFonts w:ascii="仿宋_GB2312" w:eastAsia="仿宋_GB2312" w:hAnsiTheme="minorHAnsi" w:cstheme="minorBidi"/>
          <w:b/>
          <w:bCs/>
          <w:sz w:val="28"/>
          <w:szCs w:val="28"/>
        </w:rPr>
        <w:t>3</w:t>
      </w:r>
      <w:r>
        <w:rPr>
          <w:rFonts w:hint="eastAsia" w:ascii="仿宋_GB2312" w:eastAsia="仿宋_GB2312" w:hAnsiTheme="minorHAnsi" w:cstheme="minorBidi"/>
          <w:b/>
          <w:bCs/>
          <w:sz w:val="28"/>
          <w:szCs w:val="28"/>
        </w:rPr>
        <w:t>.支持政策</w:t>
      </w:r>
    </w:p>
    <w:p>
      <w:pPr>
        <w:pStyle w:val="18"/>
        <w:ind w:firstLine="560"/>
        <w:rPr>
          <w:rFonts w:ascii="仿宋_GB2312" w:eastAsia="仿宋_GB2312" w:hAnsiTheme="minorHAnsi" w:cstheme="minorBidi"/>
          <w:sz w:val="28"/>
          <w:szCs w:val="28"/>
        </w:rPr>
      </w:pPr>
      <w:r>
        <w:rPr>
          <w:rFonts w:hint="eastAsia" w:ascii="仿宋_GB2312" w:eastAsia="仿宋_GB2312" w:hAnsiTheme="minorHAnsi" w:cstheme="minorBidi"/>
          <w:sz w:val="28"/>
          <w:szCs w:val="28"/>
        </w:rPr>
        <w:t>重点选题坚持宁缺毋滥原则，社会实践工作组组织讨论会与评审会</w:t>
      </w:r>
      <w:r>
        <w:rPr>
          <w:rFonts w:ascii="仿宋_GB2312" w:eastAsia="仿宋_GB2312" w:hAnsiTheme="minorHAnsi" w:cstheme="minorBidi"/>
          <w:sz w:val="28"/>
          <w:szCs w:val="28"/>
        </w:rPr>
        <w:t>，</w:t>
      </w:r>
      <w:r>
        <w:rPr>
          <w:rFonts w:hint="eastAsia" w:ascii="仿宋_GB2312" w:eastAsia="仿宋_GB2312" w:hAnsiTheme="minorHAnsi" w:cstheme="minorBidi"/>
          <w:sz w:val="28"/>
          <w:szCs w:val="28"/>
        </w:rPr>
        <w:t>研究产生不超过10个年度重点选题，对入选选题在实践前期给予2000元的支持额度，后期经费支持政策按照《北京科技大学大学生社会实践课程经费管理办法</w:t>
      </w:r>
      <w:r>
        <w:rPr>
          <w:rFonts w:ascii="仿宋_GB2312" w:eastAsia="仿宋_GB2312" w:hAnsiTheme="minorHAnsi" w:cstheme="minorBidi"/>
          <w:sz w:val="28"/>
          <w:szCs w:val="28"/>
        </w:rPr>
        <w:t>（</w:t>
      </w:r>
      <w:r>
        <w:rPr>
          <w:rFonts w:hint="eastAsia" w:ascii="仿宋_GB2312" w:eastAsia="仿宋_GB2312" w:hAnsiTheme="minorHAnsi" w:cstheme="minorBidi"/>
          <w:sz w:val="28"/>
          <w:szCs w:val="28"/>
        </w:rPr>
        <w:t>试行</w:t>
      </w:r>
      <w:r>
        <w:rPr>
          <w:rFonts w:ascii="仿宋_GB2312" w:eastAsia="仿宋_GB2312" w:hAnsiTheme="minorHAnsi" w:cstheme="minorBidi"/>
          <w:sz w:val="28"/>
          <w:szCs w:val="28"/>
        </w:rPr>
        <w:t>）</w:t>
      </w:r>
      <w:r>
        <w:rPr>
          <w:rFonts w:hint="eastAsia" w:ascii="仿宋_GB2312" w:eastAsia="仿宋_GB2312" w:hAnsiTheme="minorHAnsi" w:cstheme="minorBidi"/>
          <w:sz w:val="28"/>
          <w:szCs w:val="28"/>
        </w:rPr>
        <w:t>》要求执行，若研究成果具有深度挖掘潜力，在校内外有较大影响力，学校将根据实践成果价值在后期追加支持经费。</w:t>
      </w:r>
    </w:p>
    <w:p>
      <w:pPr>
        <w:pStyle w:val="18"/>
        <w:ind w:firstLine="562"/>
        <w:rPr>
          <w:rFonts w:ascii="仿宋_GB2312" w:eastAsia="仿宋_GB2312" w:hAnsiTheme="minorHAnsi" w:cstheme="minorBidi"/>
          <w:b/>
          <w:bCs/>
          <w:sz w:val="28"/>
          <w:szCs w:val="28"/>
        </w:rPr>
      </w:pPr>
      <w:r>
        <w:rPr>
          <w:rFonts w:ascii="仿宋_GB2312" w:eastAsia="仿宋_GB2312" w:hAnsiTheme="minorHAnsi" w:cstheme="minorBidi"/>
          <w:b/>
          <w:bCs/>
          <w:sz w:val="28"/>
          <w:szCs w:val="28"/>
        </w:rPr>
        <w:t>4</w:t>
      </w:r>
      <w:r>
        <w:rPr>
          <w:rFonts w:hint="eastAsia" w:ascii="仿宋_GB2312" w:eastAsia="仿宋_GB2312" w:hAnsiTheme="minorHAnsi" w:cstheme="minorBidi"/>
          <w:b/>
          <w:bCs/>
          <w:sz w:val="28"/>
          <w:szCs w:val="28"/>
        </w:rPr>
        <w:t>.工作形式</w:t>
      </w:r>
    </w:p>
    <w:p>
      <w:pPr>
        <w:pStyle w:val="18"/>
        <w:ind w:firstLine="560"/>
        <w:rPr>
          <w:rFonts w:ascii="仿宋_GB2312" w:eastAsia="仿宋_GB2312" w:hAnsiTheme="minorHAnsi" w:cstheme="minorBidi"/>
          <w:sz w:val="28"/>
          <w:szCs w:val="28"/>
        </w:rPr>
      </w:pPr>
      <w:r>
        <w:rPr>
          <w:rFonts w:hint="eastAsia" w:ascii="仿宋_GB2312" w:eastAsia="仿宋_GB2312" w:hAnsiTheme="minorHAnsi" w:cstheme="minorBidi"/>
          <w:sz w:val="28"/>
          <w:szCs w:val="28"/>
        </w:rPr>
        <w:t>各学院要大力动员重点征集对象提供选题思路，鼓励广大师生积极参与重点选题申报，鼓励有条件的单位举办线上选题征集讨论会、网络征集等活动。</w:t>
      </w:r>
    </w:p>
    <w:p>
      <w:pPr>
        <w:pStyle w:val="18"/>
        <w:ind w:firstLine="560"/>
        <w:rPr>
          <w:rFonts w:ascii="仿宋_GB2312" w:eastAsia="仿宋_GB2312" w:hAnsiTheme="minorHAnsi" w:cstheme="minorBidi"/>
          <w:sz w:val="28"/>
          <w:szCs w:val="28"/>
        </w:rPr>
      </w:pPr>
      <w:r>
        <w:rPr>
          <w:rFonts w:hint="eastAsia" w:ascii="仿宋_GB2312" w:eastAsia="仿宋_GB2312" w:hAnsiTheme="minorHAnsi" w:cstheme="minorBidi"/>
          <w:sz w:val="28"/>
          <w:szCs w:val="28"/>
        </w:rPr>
        <w:t>学校社会实践工作组将邀请思政课、社会学、专业系所专家，团学干部、辅导员和学生代表举行讨论会与评审会，确定本年度社会实践重点选题方向。</w:t>
      </w:r>
    </w:p>
    <w:p>
      <w:pPr>
        <w:pStyle w:val="18"/>
        <w:ind w:firstLine="562"/>
        <w:rPr>
          <w:rFonts w:ascii="仿宋_GB2312" w:eastAsia="仿宋_GB2312" w:hAnsiTheme="minorHAnsi" w:cstheme="minorBidi"/>
          <w:b/>
          <w:bCs/>
          <w:sz w:val="28"/>
          <w:szCs w:val="28"/>
        </w:rPr>
      </w:pPr>
      <w:r>
        <w:rPr>
          <w:rFonts w:ascii="仿宋_GB2312" w:eastAsia="仿宋_GB2312" w:hAnsiTheme="minorHAnsi" w:cstheme="minorBidi"/>
          <w:b/>
          <w:bCs/>
          <w:sz w:val="28"/>
          <w:szCs w:val="28"/>
        </w:rPr>
        <w:t>5</w:t>
      </w:r>
      <w:r>
        <w:rPr>
          <w:rFonts w:hint="eastAsia" w:ascii="仿宋_GB2312" w:eastAsia="仿宋_GB2312" w:hAnsiTheme="minorHAnsi" w:cstheme="minorBidi"/>
          <w:b/>
          <w:bCs/>
          <w:sz w:val="28"/>
          <w:szCs w:val="28"/>
        </w:rPr>
        <w:t>.上交要求</w:t>
      </w:r>
    </w:p>
    <w:p>
      <w:pPr>
        <w:pStyle w:val="18"/>
        <w:ind w:firstLine="560"/>
        <w:rPr>
          <w:rFonts w:ascii="仿宋_GB2312" w:eastAsia="仿宋_GB2312" w:hAnsiTheme="minorHAnsi" w:cstheme="minorBidi"/>
          <w:sz w:val="28"/>
          <w:szCs w:val="28"/>
        </w:rPr>
      </w:pPr>
      <w:r>
        <w:rPr>
          <w:rFonts w:hint="eastAsia" w:ascii="仿宋_GB2312" w:eastAsia="仿宋_GB2312" w:hAnsiTheme="minorHAnsi" w:cstheme="minorBidi"/>
          <w:sz w:val="28"/>
          <w:szCs w:val="28"/>
        </w:rPr>
        <w:t>申请重点选题的个人或团队需填写《北京科技大学202</w:t>
      </w:r>
      <w:r>
        <w:rPr>
          <w:rFonts w:ascii="仿宋_GB2312" w:eastAsia="仿宋_GB2312" w:hAnsiTheme="minorHAnsi" w:cstheme="minorBidi"/>
          <w:sz w:val="28"/>
          <w:szCs w:val="28"/>
        </w:rPr>
        <w:t>2</w:t>
      </w:r>
      <w:r>
        <w:rPr>
          <w:rFonts w:hint="eastAsia" w:ascii="仿宋_GB2312" w:eastAsia="仿宋_GB2312" w:hAnsiTheme="minorHAnsi" w:cstheme="minorBidi"/>
          <w:sz w:val="28"/>
          <w:szCs w:val="28"/>
        </w:rPr>
        <w:t>年社会实践选题征集表》（附件2）</w:t>
      </w:r>
      <w:r>
        <w:rPr>
          <w:rFonts w:ascii="仿宋_GB2312" w:eastAsia="仿宋_GB2312" w:hAnsiTheme="minorHAnsi" w:cstheme="minorBidi"/>
          <w:sz w:val="28"/>
          <w:szCs w:val="28"/>
        </w:rPr>
        <w:t>，</w:t>
      </w:r>
      <w:r>
        <w:rPr>
          <w:rFonts w:hint="eastAsia" w:ascii="仿宋_GB2312" w:eastAsia="仿宋_GB2312" w:hAnsiTheme="minorHAnsi" w:cstheme="minorBidi"/>
          <w:sz w:val="28"/>
          <w:szCs w:val="28"/>
        </w:rPr>
        <w:t>以选题名称命名</w:t>
      </w:r>
      <w:r>
        <w:rPr>
          <w:rFonts w:ascii="仿宋_GB2312" w:eastAsia="仿宋_GB2312" w:hAnsiTheme="minorHAnsi" w:cstheme="minorBidi"/>
          <w:sz w:val="28"/>
          <w:szCs w:val="28"/>
        </w:rPr>
        <w:t>，</w:t>
      </w:r>
      <w:r>
        <w:rPr>
          <w:rFonts w:hint="eastAsia" w:ascii="仿宋_GB2312" w:eastAsia="仿宋_GB2312" w:hAnsiTheme="minorHAnsi" w:cstheme="minorBidi"/>
          <w:sz w:val="28"/>
          <w:szCs w:val="28"/>
        </w:rPr>
        <w:t>将电子版提交至学院</w:t>
      </w:r>
      <w:r>
        <w:rPr>
          <w:rFonts w:ascii="仿宋_GB2312" w:eastAsia="仿宋_GB2312" w:hAnsiTheme="minorHAnsi" w:cstheme="minorBidi"/>
          <w:sz w:val="28"/>
          <w:szCs w:val="28"/>
        </w:rPr>
        <w:t>。</w:t>
      </w:r>
      <w:r>
        <w:rPr>
          <w:rFonts w:hint="eastAsia" w:ascii="仿宋_GB2312" w:eastAsia="仿宋_GB2312" w:hAnsiTheme="minorHAnsi" w:cstheme="minorBidi"/>
          <w:sz w:val="28"/>
          <w:szCs w:val="28"/>
        </w:rPr>
        <w:t>学院于</w:t>
      </w:r>
      <w:r>
        <w:rPr>
          <w:rFonts w:ascii="仿宋_GB2312" w:eastAsia="仿宋_GB2312" w:hAnsiTheme="minorHAnsi" w:cstheme="minorBidi"/>
          <w:sz w:val="28"/>
          <w:szCs w:val="28"/>
        </w:rPr>
        <w:t>4</w:t>
      </w:r>
      <w:r>
        <w:rPr>
          <w:rFonts w:hint="eastAsia" w:ascii="仿宋_GB2312" w:eastAsia="仿宋_GB2312" w:hAnsiTheme="minorHAnsi" w:cstheme="minorBidi"/>
          <w:sz w:val="28"/>
          <w:szCs w:val="28"/>
        </w:rPr>
        <w:t>月</w:t>
      </w:r>
      <w:r>
        <w:rPr>
          <w:rFonts w:ascii="仿宋_GB2312" w:eastAsia="仿宋_GB2312" w:hAnsiTheme="minorHAnsi" w:cstheme="minorBidi"/>
          <w:sz w:val="28"/>
          <w:szCs w:val="28"/>
        </w:rPr>
        <w:t>6</w:t>
      </w:r>
      <w:r>
        <w:rPr>
          <w:rFonts w:hint="eastAsia" w:ascii="仿宋_GB2312" w:eastAsia="仿宋_GB2312" w:hAnsiTheme="minorHAnsi" w:cstheme="minorBidi"/>
          <w:sz w:val="28"/>
          <w:szCs w:val="28"/>
        </w:rPr>
        <w:t>日（第</w:t>
      </w:r>
      <w:r>
        <w:rPr>
          <w:rFonts w:ascii="仿宋_GB2312" w:eastAsia="仿宋_GB2312" w:hAnsiTheme="minorHAnsi" w:cstheme="minorBidi"/>
          <w:sz w:val="28"/>
          <w:szCs w:val="28"/>
        </w:rPr>
        <w:t>7</w:t>
      </w:r>
      <w:r>
        <w:rPr>
          <w:rFonts w:hint="eastAsia" w:ascii="仿宋_GB2312" w:eastAsia="仿宋_GB2312" w:hAnsiTheme="minorHAnsi" w:cstheme="minorBidi"/>
          <w:sz w:val="28"/>
          <w:szCs w:val="28"/>
        </w:rPr>
        <w:t>周周三）17:00前将选题征集表以“XX学院选题征集表”命名并打包发送至校团委社会实践与志愿服务中心邮箱：</w:t>
      </w:r>
      <w:r>
        <w:fldChar w:fldCharType="begin"/>
      </w:r>
      <w:r>
        <w:instrText xml:space="preserve"> HYPERLINK "mailto:ustbtwsjyzy@163.com。" </w:instrText>
      </w:r>
      <w:r>
        <w:fldChar w:fldCharType="separate"/>
      </w:r>
      <w:r>
        <w:rPr>
          <w:rFonts w:hint="eastAsia" w:ascii="仿宋_GB2312" w:eastAsia="仿宋_GB2312" w:hAnsiTheme="minorHAnsi" w:cstheme="minorBidi"/>
          <w:sz w:val="28"/>
          <w:szCs w:val="28"/>
        </w:rPr>
        <w:t>ustbtwsjyzy@163.com。</w:t>
      </w:r>
      <w:r>
        <w:rPr>
          <w:rFonts w:hint="eastAsia" w:ascii="仿宋_GB2312" w:eastAsia="仿宋_GB2312" w:hAnsiTheme="minorHAnsi" w:cstheme="minorBidi"/>
          <w:sz w:val="28"/>
          <w:szCs w:val="28"/>
        </w:rPr>
        <w:fldChar w:fldCharType="end"/>
      </w:r>
    </w:p>
    <w:p>
      <w:pPr>
        <w:pStyle w:val="18"/>
        <w:ind w:firstLine="560"/>
        <w:rPr>
          <w:rFonts w:ascii="黑体" w:hAnsi="黑体" w:eastAsia="黑体"/>
          <w:color w:val="000000"/>
          <w:kern w:val="0"/>
          <w:sz w:val="28"/>
          <w:szCs w:val="28"/>
        </w:rPr>
      </w:pPr>
      <w:r>
        <w:rPr>
          <w:rFonts w:hint="eastAsia" w:ascii="黑体" w:hAnsi="黑体" w:eastAsia="黑体"/>
          <w:color w:val="000000"/>
          <w:kern w:val="0"/>
          <w:sz w:val="28"/>
          <w:szCs w:val="28"/>
        </w:rPr>
        <w:t>二、组建</w:t>
      </w:r>
      <w:r>
        <w:rPr>
          <w:rFonts w:ascii="黑体" w:hAnsi="黑体" w:eastAsia="黑体"/>
          <w:color w:val="000000"/>
          <w:kern w:val="0"/>
          <w:sz w:val="28"/>
          <w:szCs w:val="28"/>
        </w:rPr>
        <w:t>2022</w:t>
      </w:r>
      <w:r>
        <w:rPr>
          <w:rFonts w:hint="eastAsia" w:ascii="黑体" w:hAnsi="黑体" w:eastAsia="黑体"/>
          <w:color w:val="000000"/>
          <w:kern w:val="0"/>
          <w:sz w:val="28"/>
          <w:szCs w:val="28"/>
        </w:rPr>
        <w:t>年大学生社会实践工作组</w:t>
      </w:r>
    </w:p>
    <w:p>
      <w:pPr>
        <w:pStyle w:val="18"/>
        <w:ind w:firstLine="560"/>
        <w:rPr>
          <w:rFonts w:ascii="仿宋_GB2312" w:eastAsia="仿宋_GB2312" w:hAnsiTheme="minorHAnsi" w:cstheme="minorBidi"/>
          <w:sz w:val="28"/>
          <w:szCs w:val="28"/>
        </w:rPr>
      </w:pPr>
      <w:r>
        <w:rPr>
          <w:rFonts w:hint="eastAsia" w:ascii="仿宋_GB2312" w:eastAsia="仿宋_GB2312" w:hAnsiTheme="minorHAnsi" w:cstheme="minorBidi"/>
          <w:sz w:val="28"/>
          <w:szCs w:val="28"/>
        </w:rPr>
        <w:t>学院社会实践工作组在学院（单位）党委的领导下，由学院（单位）团委牵头组建，业务工作受学校社会实践工作组的指导，负责协助学校做好本单位学生社会实践的具体管理和教辅工作。</w:t>
      </w:r>
    </w:p>
    <w:p>
      <w:pPr>
        <w:pStyle w:val="18"/>
        <w:ind w:firstLine="562"/>
        <w:rPr>
          <w:rFonts w:ascii="仿宋_GB2312" w:eastAsia="仿宋_GB2312" w:hAnsiTheme="minorHAnsi" w:cstheme="minorBidi"/>
          <w:b/>
          <w:bCs/>
          <w:sz w:val="28"/>
          <w:szCs w:val="28"/>
        </w:rPr>
      </w:pPr>
      <w:r>
        <w:rPr>
          <w:rFonts w:hint="eastAsia" w:ascii="仿宋_GB2312" w:eastAsia="仿宋_GB2312" w:hAnsiTheme="minorHAnsi" w:cstheme="minorBidi"/>
          <w:b/>
          <w:bCs/>
          <w:sz w:val="28"/>
          <w:szCs w:val="28"/>
        </w:rPr>
        <w:t>1.工作组构成</w:t>
      </w:r>
    </w:p>
    <w:p>
      <w:pPr>
        <w:pStyle w:val="18"/>
        <w:ind w:firstLine="560"/>
        <w:rPr>
          <w:rFonts w:ascii="仿宋_GB2312" w:eastAsia="仿宋_GB2312" w:hAnsiTheme="minorHAnsi" w:cstheme="minorBidi"/>
          <w:sz w:val="28"/>
          <w:szCs w:val="28"/>
        </w:rPr>
      </w:pPr>
      <w:r>
        <w:rPr>
          <w:rFonts w:hint="eastAsia" w:ascii="仿宋_GB2312" w:eastAsia="仿宋_GB2312" w:hAnsiTheme="minorHAnsi" w:cstheme="minorBidi"/>
          <w:sz w:val="28"/>
          <w:szCs w:val="28"/>
        </w:rPr>
        <w:t>工作组原则上共4名成员，设组长1名，副组长1名，成员2名。其中，组长原则上由学院团委书记担任，副组长、成员1、成员2由学院2021级学生辅导员和负责社会实践工作的主要学生干部担任。</w:t>
      </w:r>
    </w:p>
    <w:p>
      <w:pPr>
        <w:pStyle w:val="18"/>
        <w:ind w:firstLine="562"/>
        <w:rPr>
          <w:rFonts w:ascii="仿宋_GB2312" w:eastAsia="仿宋_GB2312" w:hAnsiTheme="minorHAnsi" w:cstheme="minorBidi"/>
          <w:b/>
          <w:bCs/>
          <w:sz w:val="28"/>
          <w:szCs w:val="28"/>
        </w:rPr>
      </w:pPr>
      <w:r>
        <w:rPr>
          <w:rFonts w:hint="eastAsia" w:ascii="仿宋_GB2312" w:eastAsia="仿宋_GB2312" w:hAnsiTheme="minorHAnsi" w:cstheme="minorBidi"/>
          <w:b/>
          <w:bCs/>
          <w:sz w:val="28"/>
          <w:szCs w:val="28"/>
        </w:rPr>
        <w:t>2.组建程序及要求</w:t>
      </w:r>
    </w:p>
    <w:p>
      <w:pPr>
        <w:pStyle w:val="18"/>
        <w:ind w:firstLine="560"/>
        <w:rPr>
          <w:rFonts w:ascii="仿宋_GB2312" w:eastAsia="仿宋_GB2312" w:hAnsiTheme="minorHAnsi" w:cstheme="minorBidi"/>
          <w:sz w:val="28"/>
          <w:szCs w:val="28"/>
        </w:rPr>
      </w:pPr>
      <w:r>
        <w:rPr>
          <w:rFonts w:hint="eastAsia" w:ascii="仿宋_GB2312" w:eastAsia="仿宋_GB2312" w:hAnsiTheme="minorHAnsi" w:cstheme="minorBidi"/>
          <w:sz w:val="28"/>
          <w:szCs w:val="28"/>
        </w:rPr>
        <w:t>各学院团委要对202</w:t>
      </w:r>
      <w:r>
        <w:rPr>
          <w:rFonts w:ascii="仿宋_GB2312" w:eastAsia="仿宋_GB2312" w:hAnsiTheme="minorHAnsi" w:cstheme="minorBidi"/>
          <w:sz w:val="28"/>
          <w:szCs w:val="28"/>
        </w:rPr>
        <w:t>2</w:t>
      </w:r>
      <w:r>
        <w:rPr>
          <w:rFonts w:hint="eastAsia" w:ascii="仿宋_GB2312" w:eastAsia="仿宋_GB2312" w:hAnsiTheme="minorHAnsi" w:cstheme="minorBidi"/>
          <w:sz w:val="28"/>
          <w:szCs w:val="28"/>
        </w:rPr>
        <w:t>年本学院社会实践工作组的组建工作高度重视，认真组织落实，明确工作组各成员的职责范围，确保社会实践相关工作落实到人。为保证顺利开展社会实践前期相关工作，校团委将设立社会实践工作组微信群，各学院需建立相应社会实践工作组微信群。工作组组建完成后，填写《北京科技大学202</w:t>
      </w:r>
      <w:r>
        <w:rPr>
          <w:rFonts w:ascii="仿宋_GB2312" w:eastAsia="仿宋_GB2312" w:hAnsiTheme="minorHAnsi" w:cstheme="minorBidi"/>
          <w:sz w:val="28"/>
          <w:szCs w:val="28"/>
        </w:rPr>
        <w:t>2</w:t>
      </w:r>
      <w:r>
        <w:rPr>
          <w:rFonts w:hint="eastAsia" w:ascii="仿宋_GB2312" w:eastAsia="仿宋_GB2312" w:hAnsiTheme="minorHAnsi" w:cstheme="minorBidi"/>
          <w:sz w:val="28"/>
          <w:szCs w:val="28"/>
        </w:rPr>
        <w:t>年社会实践工作组成员信息表》（附件3），并于4月</w:t>
      </w:r>
      <w:r>
        <w:rPr>
          <w:rFonts w:ascii="仿宋_GB2312" w:eastAsia="仿宋_GB2312" w:hAnsiTheme="minorHAnsi" w:cstheme="minorBidi"/>
          <w:sz w:val="28"/>
          <w:szCs w:val="28"/>
        </w:rPr>
        <w:t>6</w:t>
      </w:r>
      <w:r>
        <w:rPr>
          <w:rFonts w:hint="eastAsia" w:ascii="仿宋_GB2312" w:eastAsia="仿宋_GB2312" w:hAnsiTheme="minorHAnsi" w:cstheme="minorBidi"/>
          <w:sz w:val="28"/>
          <w:szCs w:val="28"/>
        </w:rPr>
        <w:t>日（第</w:t>
      </w:r>
      <w:r>
        <w:rPr>
          <w:rFonts w:ascii="仿宋_GB2312" w:eastAsia="仿宋_GB2312" w:hAnsiTheme="minorHAnsi" w:cstheme="minorBidi"/>
          <w:sz w:val="28"/>
          <w:szCs w:val="28"/>
        </w:rPr>
        <w:t>7</w:t>
      </w:r>
      <w:r>
        <w:rPr>
          <w:rFonts w:hint="eastAsia" w:ascii="仿宋_GB2312" w:eastAsia="仿宋_GB2312" w:hAnsiTheme="minorHAnsi" w:cstheme="minorBidi"/>
          <w:sz w:val="28"/>
          <w:szCs w:val="28"/>
        </w:rPr>
        <w:t>周周三）17:00之前将电子版（命名为“XX学院工作组信息表”）文件发送至校团委社会实践与志愿服务中心邮箱：ustbtwsjyzy@163.com。</w:t>
      </w:r>
    </w:p>
    <w:p>
      <w:pPr>
        <w:pStyle w:val="18"/>
        <w:ind w:firstLine="0" w:firstLineChars="0"/>
        <w:rPr>
          <w:rFonts w:ascii="仿宋_GB2312" w:eastAsia="仿宋_GB2312" w:hAnsiTheme="minorHAnsi" w:cstheme="minorBidi"/>
          <w:sz w:val="28"/>
          <w:szCs w:val="28"/>
        </w:rPr>
      </w:pPr>
    </w:p>
    <w:p>
      <w:pPr>
        <w:pStyle w:val="18"/>
        <w:ind w:firstLine="560"/>
        <w:jc w:val="right"/>
        <w:rPr>
          <w:rFonts w:ascii="仿宋_GB2312" w:eastAsia="仿宋_GB2312" w:hAnsiTheme="minorHAnsi" w:cstheme="minorBidi"/>
          <w:sz w:val="28"/>
          <w:szCs w:val="28"/>
        </w:rPr>
      </w:pPr>
      <w:r>
        <w:rPr>
          <w:rFonts w:hint="eastAsia" w:ascii="仿宋_GB2312" w:eastAsia="仿宋_GB2312" w:hAnsiTheme="minorHAnsi" w:cstheme="minorBidi"/>
          <w:sz w:val="28"/>
          <w:szCs w:val="28"/>
        </w:rPr>
        <w:t>共青团北京科技大学委员会</w:t>
      </w:r>
    </w:p>
    <w:p>
      <w:pPr>
        <w:pStyle w:val="18"/>
        <w:wordWrap w:val="0"/>
        <w:ind w:firstLine="560"/>
        <w:jc w:val="right"/>
        <w:rPr>
          <w:rFonts w:ascii="仿宋_GB2312" w:eastAsia="仿宋_GB2312" w:hAnsiTheme="minorHAnsi" w:cstheme="minorBidi"/>
          <w:sz w:val="28"/>
          <w:szCs w:val="28"/>
        </w:rPr>
      </w:pPr>
      <w:r>
        <w:rPr>
          <w:rFonts w:hint="eastAsia" w:ascii="仿宋_GB2312" w:eastAsia="仿宋_GB2312" w:hAnsiTheme="minorHAnsi" w:cstheme="minorBidi"/>
          <w:sz w:val="28"/>
          <w:szCs w:val="28"/>
        </w:rPr>
        <w:t>202</w:t>
      </w:r>
      <w:r>
        <w:rPr>
          <w:rFonts w:ascii="仿宋_GB2312" w:eastAsia="仿宋_GB2312" w:hAnsiTheme="minorHAnsi" w:cstheme="minorBidi"/>
          <w:sz w:val="28"/>
          <w:szCs w:val="28"/>
        </w:rPr>
        <w:t>2</w:t>
      </w:r>
      <w:r>
        <w:rPr>
          <w:rFonts w:hint="eastAsia" w:ascii="仿宋_GB2312" w:eastAsia="仿宋_GB2312" w:hAnsiTheme="minorHAnsi" w:cstheme="minorBidi"/>
          <w:sz w:val="28"/>
          <w:szCs w:val="28"/>
        </w:rPr>
        <w:t xml:space="preserve">年3月30日    </w:t>
      </w:r>
    </w:p>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1440" w:right="1417" w:bottom="1440" w:left="1417" w:header="851" w:footer="992" w:gutter="0"/>
      <w:paperSrc/>
      <w:cols w:space="0" w:num="1"/>
      <w:rtlGutter w:val="0"/>
      <w:docGrid w:type="linesAndChar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50059454"/>
      <w:docPartObj>
        <w:docPartGallery w:val="AutoText"/>
      </w:docPartObj>
    </w:sdtPr>
    <w:sdtEndPr>
      <w:rPr>
        <w:rFonts w:ascii="仿宋_GB2312" w:hAnsi="仿宋_GB2312" w:eastAsia="仿宋_GB2312" w:cs="仿宋_GB2312"/>
        <w:color w:val="000000"/>
        <w:sz w:val="21"/>
        <w:szCs w:val="21"/>
      </w:rPr>
    </w:sdtEndPr>
    <w:sdtContent>
      <w:p>
        <w:pPr>
          <w:pStyle w:val="6"/>
          <w:ind w:firstLine="360"/>
          <w:jc w:val="center"/>
          <w:rPr>
            <w:rFonts w:ascii="仿宋_GB2312" w:hAnsi="仿宋_GB2312" w:eastAsia="仿宋_GB2312" w:cs="仿宋_GB2312"/>
            <w:color w:val="000000"/>
            <w:sz w:val="21"/>
            <w:szCs w:val="21"/>
          </w:rPr>
        </w:pPr>
        <w:r>
          <w:rPr>
            <w:rFonts w:ascii="仿宋_GB2312" w:hAnsi="仿宋_GB2312" w:eastAsia="仿宋_GB2312" w:cs="仿宋_GB2312"/>
            <w:color w:val="000000"/>
            <w:sz w:val="21"/>
            <w:szCs w:val="21"/>
          </w:rPr>
          <w:fldChar w:fldCharType="begin"/>
        </w:r>
        <w:r>
          <w:rPr>
            <w:rFonts w:ascii="仿宋_GB2312" w:hAnsi="仿宋_GB2312" w:eastAsia="仿宋_GB2312" w:cs="仿宋_GB2312"/>
            <w:color w:val="000000"/>
            <w:sz w:val="21"/>
            <w:szCs w:val="21"/>
          </w:rPr>
          <w:instrText xml:space="preserve"> PAGE   \* MERGEFORMAT </w:instrText>
        </w:r>
        <w:r>
          <w:rPr>
            <w:rFonts w:ascii="仿宋_GB2312" w:hAnsi="仿宋_GB2312" w:eastAsia="仿宋_GB2312" w:cs="仿宋_GB2312"/>
            <w:color w:val="000000"/>
            <w:sz w:val="21"/>
            <w:szCs w:val="21"/>
          </w:rPr>
          <w:fldChar w:fldCharType="separate"/>
        </w:r>
        <w:r>
          <w:rPr>
            <w:rFonts w:ascii="仿宋_GB2312" w:hAnsi="仿宋_GB2312" w:eastAsia="仿宋_GB2312" w:cs="仿宋_GB2312"/>
            <w:color w:val="000000"/>
            <w:sz w:val="21"/>
            <w:szCs w:val="21"/>
          </w:rPr>
          <w:t>1</w:t>
        </w:r>
        <w:r>
          <w:rPr>
            <w:rFonts w:ascii="仿宋_GB2312" w:hAnsi="仿宋_GB2312" w:eastAsia="仿宋_GB2312" w:cs="仿宋_GB2312"/>
            <w:color w:val="000000"/>
            <w:sz w:val="21"/>
            <w:szCs w:val="21"/>
          </w:rPr>
          <w:fldChar w:fldCharType="end"/>
        </w:r>
      </w:p>
    </w:sdtContent>
  </w:sdt>
  <w:p>
    <w:pPr>
      <w:pStyle w:val="6"/>
      <w:ind w:firstLine="0" w:firstLineChars="0"/>
      <w:jc w:val="right"/>
      <w:rPr>
        <w:rFonts w:ascii="宋体" w:eastAsia="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6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EF0FE1"/>
    <w:multiLevelType w:val="multilevel"/>
    <w:tmpl w:val="3EEF0FE1"/>
    <w:lvl w:ilvl="0" w:tentative="0">
      <w:start w:val="1"/>
      <w:numFmt w:val="chineseCountingThousand"/>
      <w:pStyle w:val="19"/>
      <w:suff w:val="nothing"/>
      <w:lvlText w:val="%1、"/>
      <w:lvlJc w:val="left"/>
      <w:pPr>
        <w:ind w:left="0" w:firstLine="403"/>
      </w:pPr>
      <w:rPr>
        <w:rFonts w:hint="eastAsia" w:cs="Times New Roman"/>
        <w:b w:val="0"/>
        <w:bCs w:val="0"/>
        <w:i w:val="0"/>
        <w:iCs w:val="0"/>
        <w:caps w:val="0"/>
        <w:smallCaps w:val="0"/>
        <w:strike w:val="0"/>
        <w:dstrike w:val="0"/>
        <w:vanish w:val="0"/>
        <w:color w:val="000000"/>
        <w:spacing w:val="0"/>
        <w:position w:val="0"/>
        <w:u w:val="none"/>
        <w:vertAlign w:val="baseline"/>
      </w:rPr>
    </w:lvl>
    <w:lvl w:ilvl="1" w:tentative="0">
      <w:start w:val="1"/>
      <w:numFmt w:val="chineseCountingThousand"/>
      <w:pStyle w:val="21"/>
      <w:suff w:val="nothing"/>
      <w:lvlText w:val="(%2) "/>
      <w:lvlJc w:val="left"/>
      <w:pPr>
        <w:ind w:left="0" w:firstLine="1060"/>
      </w:pPr>
      <w:rPr>
        <w:rFonts w:hint="eastAsia"/>
      </w:rPr>
    </w:lvl>
    <w:lvl w:ilvl="2" w:tentative="0">
      <w:start w:val="1"/>
      <w:numFmt w:val="decimal"/>
      <w:pStyle w:val="17"/>
      <w:suff w:val="nothing"/>
      <w:lvlText w:val="%3."/>
      <w:lvlJc w:val="right"/>
      <w:pPr>
        <w:ind w:left="0" w:firstLine="1480"/>
      </w:pPr>
      <w:rPr>
        <w:rFonts w:hint="eastAsia"/>
      </w:rPr>
    </w:lvl>
    <w:lvl w:ilvl="3" w:tentative="0">
      <w:start w:val="1"/>
      <w:numFmt w:val="decimal"/>
      <w:pStyle w:val="20"/>
      <w:suff w:val="nothing"/>
      <w:lvlText w:val="(%4) "/>
      <w:lvlJc w:val="left"/>
      <w:pPr>
        <w:ind w:left="0" w:firstLine="190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tabs>
          <w:tab w:val="left" w:pos="2739"/>
        </w:tabs>
        <w:ind w:left="3160" w:hanging="421"/>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
    <w:nsid w:val="4E0437B2"/>
    <w:multiLevelType w:val="multilevel"/>
    <w:tmpl w:val="4E0437B2"/>
    <w:lvl w:ilvl="0" w:tentative="0">
      <w:start w:val="1"/>
      <w:numFmt w:val="decimal"/>
      <w:pStyle w:val="32"/>
      <w:suff w:val="nothing"/>
      <w:lvlText w:val="附件%1."/>
      <w:lvlJc w:val="left"/>
      <w:pPr>
        <w:ind w:left="0" w:firstLine="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646260FA"/>
    <w:multiLevelType w:val="multilevel"/>
    <w:tmpl w:val="646260FA"/>
    <w:lvl w:ilvl="0" w:tentative="0">
      <w:start w:val="1"/>
      <w:numFmt w:val="decimal"/>
      <w:pStyle w:val="30"/>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7"/>
        </w:tabs>
        <w:ind w:left="1417"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19"/>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8AF483E"/>
    <w:rsid w:val="00000071"/>
    <w:rsid w:val="0000710D"/>
    <w:rsid w:val="000328BA"/>
    <w:rsid w:val="0003343D"/>
    <w:rsid w:val="00045917"/>
    <w:rsid w:val="000555D9"/>
    <w:rsid w:val="00061F0D"/>
    <w:rsid w:val="00067C2F"/>
    <w:rsid w:val="00071101"/>
    <w:rsid w:val="000A3B13"/>
    <w:rsid w:val="000D4FF6"/>
    <w:rsid w:val="000D77E0"/>
    <w:rsid w:val="000D7900"/>
    <w:rsid w:val="001070A6"/>
    <w:rsid w:val="00135B4E"/>
    <w:rsid w:val="0016414D"/>
    <w:rsid w:val="0019650F"/>
    <w:rsid w:val="001B77DB"/>
    <w:rsid w:val="001C0811"/>
    <w:rsid w:val="001E0B23"/>
    <w:rsid w:val="001F1BED"/>
    <w:rsid w:val="001F318F"/>
    <w:rsid w:val="001F3A6C"/>
    <w:rsid w:val="002142C8"/>
    <w:rsid w:val="00220146"/>
    <w:rsid w:val="00236504"/>
    <w:rsid w:val="00263E04"/>
    <w:rsid w:val="002669AB"/>
    <w:rsid w:val="00273DB1"/>
    <w:rsid w:val="00282934"/>
    <w:rsid w:val="002973E6"/>
    <w:rsid w:val="002A0BF2"/>
    <w:rsid w:val="002B3619"/>
    <w:rsid w:val="002C1C32"/>
    <w:rsid w:val="002C30CE"/>
    <w:rsid w:val="002F68F6"/>
    <w:rsid w:val="003263E2"/>
    <w:rsid w:val="00331416"/>
    <w:rsid w:val="00360D32"/>
    <w:rsid w:val="00365D14"/>
    <w:rsid w:val="00381684"/>
    <w:rsid w:val="003A547C"/>
    <w:rsid w:val="003A61AE"/>
    <w:rsid w:val="003B3F31"/>
    <w:rsid w:val="003B5624"/>
    <w:rsid w:val="003C0698"/>
    <w:rsid w:val="003C09F2"/>
    <w:rsid w:val="003C765E"/>
    <w:rsid w:val="003D32FF"/>
    <w:rsid w:val="003D6F15"/>
    <w:rsid w:val="00400691"/>
    <w:rsid w:val="00411528"/>
    <w:rsid w:val="004257DB"/>
    <w:rsid w:val="00447B21"/>
    <w:rsid w:val="00450F05"/>
    <w:rsid w:val="00453A4E"/>
    <w:rsid w:val="00462F81"/>
    <w:rsid w:val="004745A2"/>
    <w:rsid w:val="004C6319"/>
    <w:rsid w:val="004D63B4"/>
    <w:rsid w:val="004F06EC"/>
    <w:rsid w:val="00516CF9"/>
    <w:rsid w:val="00516D81"/>
    <w:rsid w:val="00517609"/>
    <w:rsid w:val="00522D32"/>
    <w:rsid w:val="0052612A"/>
    <w:rsid w:val="005320EC"/>
    <w:rsid w:val="005350AE"/>
    <w:rsid w:val="005457C0"/>
    <w:rsid w:val="00550F8D"/>
    <w:rsid w:val="00552489"/>
    <w:rsid w:val="005525E5"/>
    <w:rsid w:val="00555E64"/>
    <w:rsid w:val="00564762"/>
    <w:rsid w:val="005666BC"/>
    <w:rsid w:val="00566C66"/>
    <w:rsid w:val="0057230C"/>
    <w:rsid w:val="0058031D"/>
    <w:rsid w:val="005919AE"/>
    <w:rsid w:val="005973FD"/>
    <w:rsid w:val="005A62CC"/>
    <w:rsid w:val="005B0F29"/>
    <w:rsid w:val="005B514A"/>
    <w:rsid w:val="005C2584"/>
    <w:rsid w:val="005C5895"/>
    <w:rsid w:val="005D4E6A"/>
    <w:rsid w:val="005F017A"/>
    <w:rsid w:val="006214BC"/>
    <w:rsid w:val="006358F8"/>
    <w:rsid w:val="00637CA3"/>
    <w:rsid w:val="00646EB4"/>
    <w:rsid w:val="00651D24"/>
    <w:rsid w:val="00680138"/>
    <w:rsid w:val="00692177"/>
    <w:rsid w:val="006D6948"/>
    <w:rsid w:val="006E0807"/>
    <w:rsid w:val="006E1673"/>
    <w:rsid w:val="006E4312"/>
    <w:rsid w:val="006F4417"/>
    <w:rsid w:val="007001A2"/>
    <w:rsid w:val="00717727"/>
    <w:rsid w:val="00720BAF"/>
    <w:rsid w:val="00726886"/>
    <w:rsid w:val="00726F83"/>
    <w:rsid w:val="00736FCB"/>
    <w:rsid w:val="007406D9"/>
    <w:rsid w:val="00754572"/>
    <w:rsid w:val="00756357"/>
    <w:rsid w:val="007745AE"/>
    <w:rsid w:val="00780F07"/>
    <w:rsid w:val="00783C9C"/>
    <w:rsid w:val="007B031F"/>
    <w:rsid w:val="007F20A0"/>
    <w:rsid w:val="00824613"/>
    <w:rsid w:val="008452D7"/>
    <w:rsid w:val="008463DE"/>
    <w:rsid w:val="008571D6"/>
    <w:rsid w:val="00876BEF"/>
    <w:rsid w:val="00884CC7"/>
    <w:rsid w:val="008928B1"/>
    <w:rsid w:val="00893D61"/>
    <w:rsid w:val="00894A0A"/>
    <w:rsid w:val="008954BC"/>
    <w:rsid w:val="0089745B"/>
    <w:rsid w:val="008E108D"/>
    <w:rsid w:val="008E1B11"/>
    <w:rsid w:val="009269EC"/>
    <w:rsid w:val="00930E55"/>
    <w:rsid w:val="00943314"/>
    <w:rsid w:val="00945828"/>
    <w:rsid w:val="009524B2"/>
    <w:rsid w:val="00966B17"/>
    <w:rsid w:val="009806C8"/>
    <w:rsid w:val="00992D96"/>
    <w:rsid w:val="009B5F9F"/>
    <w:rsid w:val="009D57A9"/>
    <w:rsid w:val="009F1A31"/>
    <w:rsid w:val="009F4918"/>
    <w:rsid w:val="00A067A2"/>
    <w:rsid w:val="00A07E5F"/>
    <w:rsid w:val="00A129F1"/>
    <w:rsid w:val="00A13160"/>
    <w:rsid w:val="00A243AD"/>
    <w:rsid w:val="00A25D52"/>
    <w:rsid w:val="00A41BDC"/>
    <w:rsid w:val="00A50DEA"/>
    <w:rsid w:val="00A67093"/>
    <w:rsid w:val="00A71E3A"/>
    <w:rsid w:val="00A75AEE"/>
    <w:rsid w:val="00A77176"/>
    <w:rsid w:val="00A80B09"/>
    <w:rsid w:val="00AC0051"/>
    <w:rsid w:val="00AC26B2"/>
    <w:rsid w:val="00B038BC"/>
    <w:rsid w:val="00B045A9"/>
    <w:rsid w:val="00B22444"/>
    <w:rsid w:val="00B23F7D"/>
    <w:rsid w:val="00B2582D"/>
    <w:rsid w:val="00B3708D"/>
    <w:rsid w:val="00B43731"/>
    <w:rsid w:val="00B625E3"/>
    <w:rsid w:val="00B67CFC"/>
    <w:rsid w:val="00B730B1"/>
    <w:rsid w:val="00B75404"/>
    <w:rsid w:val="00BA399E"/>
    <w:rsid w:val="00BA7448"/>
    <w:rsid w:val="00BB031D"/>
    <w:rsid w:val="00BB7339"/>
    <w:rsid w:val="00BB73F6"/>
    <w:rsid w:val="00BC565B"/>
    <w:rsid w:val="00BC5AA2"/>
    <w:rsid w:val="00BE4968"/>
    <w:rsid w:val="00BF2802"/>
    <w:rsid w:val="00BF6723"/>
    <w:rsid w:val="00C01C72"/>
    <w:rsid w:val="00C0347B"/>
    <w:rsid w:val="00C04684"/>
    <w:rsid w:val="00C25744"/>
    <w:rsid w:val="00C32BCB"/>
    <w:rsid w:val="00C32D6C"/>
    <w:rsid w:val="00C404A3"/>
    <w:rsid w:val="00C7122B"/>
    <w:rsid w:val="00C82E6B"/>
    <w:rsid w:val="00C96AE7"/>
    <w:rsid w:val="00CB5C23"/>
    <w:rsid w:val="00CB7CCD"/>
    <w:rsid w:val="00CD052F"/>
    <w:rsid w:val="00CE14C8"/>
    <w:rsid w:val="00D029FF"/>
    <w:rsid w:val="00D03F40"/>
    <w:rsid w:val="00D10904"/>
    <w:rsid w:val="00D54BE0"/>
    <w:rsid w:val="00D94F27"/>
    <w:rsid w:val="00DA4BA4"/>
    <w:rsid w:val="00DB4F12"/>
    <w:rsid w:val="00DD432F"/>
    <w:rsid w:val="00DE44A6"/>
    <w:rsid w:val="00DE7B7D"/>
    <w:rsid w:val="00DF4517"/>
    <w:rsid w:val="00E03CB8"/>
    <w:rsid w:val="00E11494"/>
    <w:rsid w:val="00E4638B"/>
    <w:rsid w:val="00E6014C"/>
    <w:rsid w:val="00E66EB3"/>
    <w:rsid w:val="00E95613"/>
    <w:rsid w:val="00EB2A27"/>
    <w:rsid w:val="00EB710F"/>
    <w:rsid w:val="00EC6CAC"/>
    <w:rsid w:val="00EE1D9B"/>
    <w:rsid w:val="00EE4B9B"/>
    <w:rsid w:val="00EE5E14"/>
    <w:rsid w:val="00F26E80"/>
    <w:rsid w:val="00F275AD"/>
    <w:rsid w:val="00F32633"/>
    <w:rsid w:val="00F4477A"/>
    <w:rsid w:val="00F55A96"/>
    <w:rsid w:val="00F63B59"/>
    <w:rsid w:val="00F85A77"/>
    <w:rsid w:val="00F960E6"/>
    <w:rsid w:val="00FA22BE"/>
    <w:rsid w:val="00FA2690"/>
    <w:rsid w:val="00FA3292"/>
    <w:rsid w:val="00FB7FE4"/>
    <w:rsid w:val="00FC1E5C"/>
    <w:rsid w:val="00FC626F"/>
    <w:rsid w:val="00FD1517"/>
    <w:rsid w:val="00FE4E22"/>
    <w:rsid w:val="00FF3309"/>
    <w:rsid w:val="0700174E"/>
    <w:rsid w:val="08303E00"/>
    <w:rsid w:val="0A234607"/>
    <w:rsid w:val="0C0106CF"/>
    <w:rsid w:val="0E1A05C4"/>
    <w:rsid w:val="16A979F8"/>
    <w:rsid w:val="186F06F2"/>
    <w:rsid w:val="1B5B0843"/>
    <w:rsid w:val="28991340"/>
    <w:rsid w:val="3CFC4D3E"/>
    <w:rsid w:val="3FEF5CA4"/>
    <w:rsid w:val="45342314"/>
    <w:rsid w:val="45714634"/>
    <w:rsid w:val="48AF483E"/>
    <w:rsid w:val="48B6338E"/>
    <w:rsid w:val="4C6A451D"/>
    <w:rsid w:val="51A84077"/>
    <w:rsid w:val="53E83D0D"/>
    <w:rsid w:val="5670617F"/>
    <w:rsid w:val="5A0C4160"/>
    <w:rsid w:val="5A7C478D"/>
    <w:rsid w:val="5BD6132D"/>
    <w:rsid w:val="5EED0062"/>
    <w:rsid w:val="5F1F0BBA"/>
    <w:rsid w:val="5FBF1B8B"/>
    <w:rsid w:val="5FDBE2A3"/>
    <w:rsid w:val="66373D64"/>
    <w:rsid w:val="6BEE4916"/>
    <w:rsid w:val="6D8F0D78"/>
    <w:rsid w:val="6E5E6C7C"/>
    <w:rsid w:val="6F1F5869"/>
    <w:rsid w:val="6F7DC052"/>
    <w:rsid w:val="6F983017"/>
    <w:rsid w:val="769D1E7B"/>
    <w:rsid w:val="7B7F385F"/>
    <w:rsid w:val="7BDD7F82"/>
    <w:rsid w:val="7BFF5535"/>
    <w:rsid w:val="7CFD4771"/>
    <w:rsid w:val="7F4B1CE1"/>
    <w:rsid w:val="7FDC8CB7"/>
    <w:rsid w:val="7FFDF45A"/>
    <w:rsid w:val="AEF7F1A9"/>
    <w:rsid w:val="BF3FD7E7"/>
    <w:rsid w:val="BFDD788E"/>
    <w:rsid w:val="D35FD2F5"/>
    <w:rsid w:val="D79FB1D4"/>
    <w:rsid w:val="DBFFE26D"/>
    <w:rsid w:val="DFFFF7A2"/>
    <w:rsid w:val="EDBF0941"/>
    <w:rsid w:val="EFF920D9"/>
    <w:rsid w:val="F7B4A7FD"/>
    <w:rsid w:val="F7FFD249"/>
    <w:rsid w:val="FBFC4400"/>
    <w:rsid w:val="FDEAA7C9"/>
    <w:rsid w:val="FF95286F"/>
    <w:rsid w:val="FFFE06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ascii="仿宋" w:hAnsi="Calibri" w:eastAsia="仿宋" w:cs="Times New Roman"/>
      <w:kern w:val="2"/>
      <w:sz w:val="32"/>
      <w:szCs w:val="22"/>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mbria" w:hAnsi="Cambria" w:eastAsia="宋体"/>
      <w:b/>
      <w:bCs/>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43"/>
    <w:qFormat/>
    <w:uiPriority w:val="0"/>
    <w:pPr>
      <w:ind w:left="100" w:leftChars="2500"/>
    </w:pPr>
  </w:style>
  <w:style w:type="paragraph" w:styleId="5">
    <w:name w:val="Balloon Text"/>
    <w:basedOn w:val="1"/>
    <w:link w:val="34"/>
    <w:unhideWhenUsed/>
    <w:qFormat/>
    <w:uiPriority w:val="99"/>
    <w:rPr>
      <w:sz w:val="18"/>
      <w:szCs w:val="18"/>
    </w:rPr>
  </w:style>
  <w:style w:type="paragraph" w:styleId="6">
    <w:name w:val="footer"/>
    <w:basedOn w:val="1"/>
    <w:link w:val="37"/>
    <w:unhideWhenUsed/>
    <w:qFormat/>
    <w:uiPriority w:val="99"/>
    <w:pPr>
      <w:tabs>
        <w:tab w:val="center" w:pos="4153"/>
        <w:tab w:val="right" w:pos="8306"/>
      </w:tabs>
      <w:snapToGrid w:val="0"/>
    </w:pPr>
    <w:rPr>
      <w:sz w:val="18"/>
      <w:szCs w:val="18"/>
    </w:rPr>
  </w:style>
  <w:style w:type="paragraph" w:styleId="7">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33"/>
    <w:qFormat/>
    <w:uiPriority w:val="11"/>
    <w:pPr>
      <w:spacing w:before="240" w:after="60" w:line="312" w:lineRule="auto"/>
      <w:jc w:val="center"/>
      <w:outlineLvl w:val="1"/>
    </w:pPr>
    <w:rPr>
      <w:rFonts w:ascii="Cambria" w:hAnsi="Cambria" w:eastAsia="宋体"/>
      <w:b/>
      <w:bCs/>
      <w:kern w:val="28"/>
      <w:szCs w:val="32"/>
    </w:rPr>
  </w:style>
  <w:style w:type="paragraph" w:styleId="9">
    <w:name w:val="Normal (Web)"/>
    <w:basedOn w:val="1"/>
    <w:qFormat/>
    <w:uiPriority w:val="0"/>
    <w:pPr>
      <w:spacing w:beforeAutospacing="1" w:afterAutospacing="1"/>
      <w:ind w:firstLine="0" w:firstLineChars="0"/>
    </w:pPr>
    <w:rPr>
      <w:rFonts w:asciiTheme="minorHAnsi" w:hAnsiTheme="minorHAnsi" w:eastAsiaTheme="minorEastAsia"/>
      <w:kern w:val="0"/>
      <w:sz w:val="24"/>
      <w:szCs w:val="24"/>
    </w:rPr>
  </w:style>
  <w:style w:type="paragraph" w:styleId="10">
    <w:name w:val="Title"/>
    <w:basedOn w:val="1"/>
    <w:next w:val="1"/>
    <w:link w:val="40"/>
    <w:qFormat/>
    <w:uiPriority w:val="10"/>
    <w:pPr>
      <w:spacing w:before="240" w:after="60"/>
      <w:jc w:val="center"/>
      <w:outlineLvl w:val="0"/>
    </w:pPr>
    <w:rPr>
      <w:rFonts w:ascii="Cambria" w:hAnsi="Cambria" w:eastAsia="宋体"/>
      <w:b/>
      <w:bCs/>
      <w:szCs w:val="32"/>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unhideWhenUsed/>
    <w:qFormat/>
    <w:uiPriority w:val="99"/>
  </w:style>
  <w:style w:type="character" w:styleId="15">
    <w:name w:val="Hyperlink"/>
    <w:basedOn w:val="13"/>
    <w:qFormat/>
    <w:uiPriority w:val="0"/>
    <w:rPr>
      <w:color w:val="0000FF" w:themeColor="hyperlink"/>
      <w:u w:val="single"/>
    </w:rPr>
  </w:style>
  <w:style w:type="character" w:customStyle="1" w:styleId="16">
    <w:name w:val="标题 1 Char"/>
    <w:link w:val="2"/>
    <w:qFormat/>
    <w:uiPriority w:val="9"/>
    <w:rPr>
      <w:b/>
      <w:bCs/>
      <w:kern w:val="44"/>
      <w:sz w:val="44"/>
      <w:szCs w:val="44"/>
    </w:rPr>
  </w:style>
  <w:style w:type="paragraph" w:customStyle="1" w:styleId="17">
    <w:name w:val="公文_列项1"/>
    <w:basedOn w:val="18"/>
    <w:qFormat/>
    <w:uiPriority w:val="0"/>
    <w:pPr>
      <w:numPr>
        <w:ilvl w:val="2"/>
        <w:numId w:val="1"/>
      </w:numPr>
      <w:ind w:firstLine="0" w:firstLineChars="0"/>
    </w:pPr>
  </w:style>
  <w:style w:type="paragraph" w:customStyle="1" w:styleId="18">
    <w:name w:val="公文_段"/>
    <w:qFormat/>
    <w:uiPriority w:val="0"/>
    <w:pPr>
      <w:spacing w:line="240" w:lineRule="atLeast"/>
      <w:ind w:firstLine="200" w:firstLineChars="200"/>
    </w:pPr>
    <w:rPr>
      <w:rFonts w:ascii="仿宋" w:hAnsi="Calibri" w:eastAsia="仿宋" w:cs="Times New Roman"/>
      <w:kern w:val="2"/>
      <w:sz w:val="32"/>
      <w:szCs w:val="22"/>
      <w:lang w:val="en-US" w:eastAsia="zh-CN" w:bidi="ar-SA"/>
    </w:rPr>
  </w:style>
  <w:style w:type="paragraph" w:customStyle="1" w:styleId="19">
    <w:name w:val="公文_列项一"/>
    <w:basedOn w:val="18"/>
    <w:qFormat/>
    <w:uiPriority w:val="0"/>
    <w:pPr>
      <w:numPr>
        <w:ilvl w:val="0"/>
        <w:numId w:val="1"/>
      </w:numPr>
      <w:ind w:firstLine="0" w:firstLineChars="0"/>
    </w:pPr>
  </w:style>
  <w:style w:type="paragraph" w:customStyle="1" w:styleId="20">
    <w:name w:val="公文_列项(1)"/>
    <w:basedOn w:val="18"/>
    <w:qFormat/>
    <w:uiPriority w:val="0"/>
    <w:pPr>
      <w:numPr>
        <w:ilvl w:val="3"/>
        <w:numId w:val="1"/>
      </w:numPr>
      <w:ind w:firstLine="0" w:firstLineChars="0"/>
    </w:pPr>
  </w:style>
  <w:style w:type="paragraph" w:customStyle="1" w:styleId="21">
    <w:name w:val="公文_列项(一)"/>
    <w:basedOn w:val="18"/>
    <w:qFormat/>
    <w:uiPriority w:val="0"/>
    <w:pPr>
      <w:numPr>
        <w:ilvl w:val="1"/>
        <w:numId w:val="1"/>
      </w:numPr>
      <w:ind w:firstLine="0" w:firstLineChars="0"/>
    </w:pPr>
  </w:style>
  <w:style w:type="paragraph" w:customStyle="1" w:styleId="22">
    <w:name w:val="公文_版头"/>
    <w:qFormat/>
    <w:uiPriority w:val="0"/>
    <w:rPr>
      <w:rFonts w:ascii="黑体" w:hAnsi="黑体" w:eastAsia="黑体" w:cs="Times New Roman"/>
      <w:kern w:val="2"/>
      <w:sz w:val="32"/>
      <w:szCs w:val="22"/>
      <w:lang w:val="en-US" w:eastAsia="zh-CN" w:bidi="ar-SA"/>
    </w:rPr>
  </w:style>
  <w:style w:type="paragraph" w:customStyle="1" w:styleId="23">
    <w:name w:val="公文_抄送机关"/>
    <w:basedOn w:val="18"/>
    <w:qFormat/>
    <w:uiPriority w:val="0"/>
    <w:pPr>
      <w:spacing w:line="360" w:lineRule="exact"/>
      <w:ind w:firstLine="100" w:firstLineChars="100"/>
      <w:jc w:val="center"/>
    </w:pPr>
    <w:rPr>
      <w:sz w:val="28"/>
    </w:rPr>
  </w:style>
  <w:style w:type="paragraph" w:customStyle="1" w:styleId="24">
    <w:name w:val="公文_附件"/>
    <w:basedOn w:val="18"/>
    <w:next w:val="18"/>
    <w:qFormat/>
    <w:uiPriority w:val="0"/>
    <w:pPr>
      <w:ind w:firstLine="0" w:firstLineChars="0"/>
    </w:pPr>
    <w:rPr>
      <w:rFonts w:ascii="黑体" w:eastAsia="黑体"/>
    </w:rPr>
  </w:style>
  <w:style w:type="paragraph" w:customStyle="1" w:styleId="25">
    <w:name w:val="公文_抄送"/>
    <w:basedOn w:val="18"/>
    <w:qFormat/>
    <w:uiPriority w:val="0"/>
    <w:pPr>
      <w:spacing w:line="360" w:lineRule="exact"/>
      <w:ind w:firstLine="100" w:firstLineChars="100"/>
    </w:pPr>
    <w:rPr>
      <w:sz w:val="28"/>
    </w:rPr>
  </w:style>
  <w:style w:type="paragraph" w:customStyle="1" w:styleId="26">
    <w:name w:val="公文_发文字号"/>
    <w:qFormat/>
    <w:uiPriority w:val="0"/>
    <w:pPr>
      <w:ind w:right="318" w:firstLine="100" w:firstLineChars="100"/>
    </w:pPr>
    <w:rPr>
      <w:rFonts w:ascii="仿宋" w:hAnsi="Calibri" w:eastAsia="仿宋" w:cs="Times New Roman"/>
      <w:kern w:val="2"/>
      <w:sz w:val="32"/>
      <w:szCs w:val="22"/>
      <w:lang w:val="en-US" w:eastAsia="zh-CN" w:bidi="ar-SA"/>
    </w:rPr>
  </w:style>
  <w:style w:type="paragraph" w:customStyle="1" w:styleId="27">
    <w:name w:val="公文_发文机关标志"/>
    <w:qFormat/>
    <w:uiPriority w:val="0"/>
    <w:pPr>
      <w:jc w:val="center"/>
    </w:pPr>
    <w:rPr>
      <w:rFonts w:ascii="方正小标宋简体" w:hAnsi="Times New Roman" w:eastAsia="方正小标宋简体" w:cs="Times New Roman"/>
      <w:color w:val="FF0000"/>
      <w:kern w:val="2"/>
      <w:sz w:val="72"/>
      <w:szCs w:val="72"/>
      <w:lang w:val="en-US" w:eastAsia="zh-CN" w:bidi="ar-SA"/>
    </w:rPr>
  </w:style>
  <w:style w:type="paragraph" w:customStyle="1" w:styleId="28">
    <w:name w:val="公文_主送机关"/>
    <w:basedOn w:val="18"/>
    <w:qFormat/>
    <w:uiPriority w:val="0"/>
    <w:pPr>
      <w:ind w:firstLine="0" w:firstLineChars="0"/>
    </w:pPr>
  </w:style>
  <w:style w:type="paragraph" w:customStyle="1" w:styleId="29">
    <w:name w:val="公文_表格"/>
    <w:basedOn w:val="1"/>
    <w:qFormat/>
    <w:uiPriority w:val="0"/>
    <w:pPr>
      <w:widowControl/>
      <w:tabs>
        <w:tab w:val="center" w:pos="4201"/>
        <w:tab w:val="right" w:leader="dot" w:pos="9298"/>
      </w:tabs>
      <w:autoSpaceDE w:val="0"/>
      <w:autoSpaceDN w:val="0"/>
      <w:ind w:firstLine="420"/>
      <w:jc w:val="center"/>
    </w:pPr>
    <w:rPr>
      <w:rFonts w:ascii="宋体" w:hAnsi="Times New Roman" w:eastAsia="宋体"/>
      <w:kern w:val="0"/>
      <w:sz w:val="18"/>
      <w:szCs w:val="20"/>
    </w:rPr>
  </w:style>
  <w:style w:type="paragraph" w:customStyle="1" w:styleId="30">
    <w:name w:val="公文_表标题"/>
    <w:next w:val="1"/>
    <w:qFormat/>
    <w:uiPriority w:val="0"/>
    <w:pPr>
      <w:numPr>
        <w:ilvl w:val="0"/>
        <w:numId w:val="2"/>
      </w:numPr>
      <w:tabs>
        <w:tab w:val="left" w:pos="0"/>
      </w:tabs>
      <w:jc w:val="center"/>
    </w:pPr>
    <w:rPr>
      <w:rFonts w:ascii="黑体" w:hAnsi="Times New Roman" w:eastAsia="黑体" w:cs="Times New Roman"/>
      <w:sz w:val="21"/>
      <w:lang w:val="en-US" w:eastAsia="zh-CN" w:bidi="ar-SA"/>
    </w:rPr>
  </w:style>
  <w:style w:type="paragraph" w:customStyle="1" w:styleId="31">
    <w:name w:val="公文_标题"/>
    <w:basedOn w:val="1"/>
    <w:qFormat/>
    <w:uiPriority w:val="0"/>
    <w:pPr>
      <w:tabs>
        <w:tab w:val="left" w:pos="1600"/>
      </w:tabs>
      <w:spacing w:line="480" w:lineRule="exact"/>
      <w:ind w:firstLine="0" w:firstLineChars="0"/>
      <w:jc w:val="center"/>
    </w:pPr>
    <w:rPr>
      <w:rFonts w:ascii="方正小标宋简体" w:eastAsia="方正小标宋简体"/>
      <w:sz w:val="44"/>
      <w:szCs w:val="44"/>
    </w:rPr>
  </w:style>
  <w:style w:type="paragraph" w:customStyle="1" w:styleId="32">
    <w:name w:val="公文_多附件"/>
    <w:basedOn w:val="18"/>
    <w:next w:val="18"/>
    <w:qFormat/>
    <w:uiPriority w:val="0"/>
    <w:pPr>
      <w:numPr>
        <w:ilvl w:val="0"/>
        <w:numId w:val="3"/>
      </w:numPr>
      <w:ind w:firstLineChars="0"/>
    </w:pPr>
    <w:rPr>
      <w:rFonts w:ascii="黑体" w:eastAsia="黑体"/>
    </w:rPr>
  </w:style>
  <w:style w:type="character" w:customStyle="1" w:styleId="33">
    <w:name w:val="副标题 Char"/>
    <w:link w:val="8"/>
    <w:qFormat/>
    <w:uiPriority w:val="11"/>
    <w:rPr>
      <w:rFonts w:ascii="Cambria" w:hAnsi="Cambria" w:eastAsia="宋体" w:cs="Times New Roman"/>
      <w:b/>
      <w:bCs/>
      <w:kern w:val="28"/>
      <w:sz w:val="32"/>
      <w:szCs w:val="32"/>
    </w:rPr>
  </w:style>
  <w:style w:type="character" w:customStyle="1" w:styleId="34">
    <w:name w:val="批注框文本 Char"/>
    <w:link w:val="5"/>
    <w:semiHidden/>
    <w:qFormat/>
    <w:uiPriority w:val="99"/>
    <w:rPr>
      <w:rFonts w:eastAsia="仿宋"/>
      <w:sz w:val="18"/>
      <w:szCs w:val="18"/>
    </w:rPr>
  </w:style>
  <w:style w:type="character" w:customStyle="1" w:styleId="35">
    <w:name w:val="标题 2 Char"/>
    <w:link w:val="3"/>
    <w:qFormat/>
    <w:uiPriority w:val="9"/>
    <w:rPr>
      <w:rFonts w:ascii="Cambria" w:hAnsi="Cambria" w:eastAsia="宋体" w:cs="Times New Roman"/>
      <w:b/>
      <w:bCs/>
      <w:sz w:val="32"/>
      <w:szCs w:val="32"/>
    </w:rPr>
  </w:style>
  <w:style w:type="character" w:customStyle="1" w:styleId="36">
    <w:name w:val="公文_签发人名"/>
    <w:qFormat/>
    <w:uiPriority w:val="1"/>
    <w:rPr>
      <w:rFonts w:ascii="楷体" w:hAnsi="Times New Roman" w:eastAsia="楷体"/>
      <w:sz w:val="32"/>
    </w:rPr>
  </w:style>
  <w:style w:type="character" w:customStyle="1" w:styleId="37">
    <w:name w:val="页脚 Char"/>
    <w:link w:val="6"/>
    <w:qFormat/>
    <w:uiPriority w:val="99"/>
    <w:rPr>
      <w:rFonts w:eastAsia="仿宋"/>
      <w:sz w:val="18"/>
      <w:szCs w:val="18"/>
    </w:rPr>
  </w:style>
  <w:style w:type="character" w:customStyle="1" w:styleId="38">
    <w:name w:val="公文_签发人"/>
    <w:qFormat/>
    <w:uiPriority w:val="1"/>
    <w:rPr>
      <w:rFonts w:ascii="仿宋" w:eastAsia="仿宋"/>
      <w:sz w:val="32"/>
    </w:rPr>
  </w:style>
  <w:style w:type="character" w:customStyle="1" w:styleId="39">
    <w:name w:val="_Style 34"/>
    <w:qFormat/>
    <w:uiPriority w:val="21"/>
    <w:rPr>
      <w:b/>
      <w:bCs/>
      <w:i/>
      <w:iCs/>
      <w:color w:val="4F81BD"/>
    </w:rPr>
  </w:style>
  <w:style w:type="character" w:customStyle="1" w:styleId="40">
    <w:name w:val="标题 Char"/>
    <w:link w:val="10"/>
    <w:qFormat/>
    <w:uiPriority w:val="10"/>
    <w:rPr>
      <w:rFonts w:ascii="Cambria" w:hAnsi="Cambria" w:eastAsia="宋体" w:cs="Times New Roman"/>
      <w:b/>
      <w:bCs/>
      <w:sz w:val="32"/>
      <w:szCs w:val="32"/>
    </w:rPr>
  </w:style>
  <w:style w:type="character" w:customStyle="1" w:styleId="41">
    <w:name w:val="占位符文本1"/>
    <w:semiHidden/>
    <w:qFormat/>
    <w:uiPriority w:val="99"/>
    <w:rPr>
      <w:color w:val="808080"/>
    </w:rPr>
  </w:style>
  <w:style w:type="character" w:customStyle="1" w:styleId="42">
    <w:name w:val="页眉 Char"/>
    <w:link w:val="7"/>
    <w:qFormat/>
    <w:uiPriority w:val="99"/>
    <w:rPr>
      <w:rFonts w:eastAsia="仿宋"/>
      <w:sz w:val="18"/>
      <w:szCs w:val="18"/>
    </w:rPr>
  </w:style>
  <w:style w:type="character" w:customStyle="1" w:styleId="43">
    <w:name w:val="日期 Char"/>
    <w:basedOn w:val="13"/>
    <w:link w:val="4"/>
    <w:qFormat/>
    <w:uiPriority w:val="0"/>
    <w:rPr>
      <w:rFonts w:ascii="仿宋" w:eastAsia="仿宋"/>
      <w:kern w:val="2"/>
      <w:sz w:val="32"/>
      <w:szCs w:val="22"/>
    </w:rPr>
  </w:style>
  <w:style w:type="character" w:customStyle="1" w:styleId="44">
    <w:name w:val="未处理的提及1"/>
    <w:basedOn w:val="13"/>
    <w:unhideWhenUsed/>
    <w:qFormat/>
    <w:uiPriority w:val="99"/>
    <w:rPr>
      <w:color w:val="605E5C"/>
      <w:shd w:val="clear" w:color="auto" w:fill="E1DFDD"/>
    </w:rPr>
  </w:style>
  <w:style w:type="paragraph" w:customStyle="1" w:styleId="45">
    <w:name w:val="正文内容"/>
    <w:qFormat/>
    <w:uiPriority w:val="0"/>
    <w:pPr>
      <w:widowControl w:val="0"/>
      <w:snapToGrid w:val="0"/>
      <w:spacing w:line="324" w:lineRule="auto"/>
      <w:ind w:firstLine="561"/>
      <w:jc w:val="both"/>
    </w:pPr>
    <w:rPr>
      <w:rFonts w:ascii="Times New Roman" w:hAnsi="Times New Roman" w:eastAsia="仿宋_GB2312" w:cs="Times New Roman"/>
      <w:sz w:val="28"/>
      <w:szCs w:val="24"/>
      <w:lang w:val="en-US" w:eastAsia="zh-CN" w:bidi="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中华人民共和国国务院</Company>
  <Pages>4</Pages>
  <Words>265</Words>
  <Characters>1511</Characters>
  <Lines>12</Lines>
  <Paragraphs>3</Paragraphs>
  <TotalTime>8</TotalTime>
  <ScaleCrop>false</ScaleCrop>
  <LinksUpToDate>false</LinksUpToDate>
  <CharactersWithSpaces>1773</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2021-03-07T09:48:00Z</dcterms:created>
  <dc:creator>Gilgamesh.</dc:creator>
  <cp:lastModifiedBy>吃糖不吃苦.</cp:lastModifiedBy>
  <cp:lastPrinted>2020-10-19T22:31:00Z</cp:lastPrinted>
  <dcterms:modified xsi:type="dcterms:W3CDTF">2022-03-30T06:09:55Z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FangCunCorrect">
    <vt:lpwstr>true</vt:lpwstr>
  </property>
  <property fmtid="{D5CDD505-2E9C-101B-9397-08002B2CF9AE}" pid="4" name="num">
    <vt:lpwstr>000001 </vt:lpwstr>
  </property>
  <property fmtid="{D5CDD505-2E9C-101B-9397-08002B2CF9AE}" pid="5" name="secret">
    <vt:lpwstr>秘密★10年 </vt:lpwstr>
  </property>
  <property fmtid="{D5CDD505-2E9C-101B-9397-08002B2CF9AE}" pid="6" name="urgency">
    <vt:lpwstr>紧急 </vt:lpwstr>
  </property>
  <property fmtid="{D5CDD505-2E9C-101B-9397-08002B2CF9AE}" pid="7" name="send_dep">
    <vt:lpwstr>国资委文件 </vt:lpwstr>
  </property>
  <property fmtid="{D5CDD505-2E9C-101B-9397-08002B2CF9AE}" pid="8" name="send_num">
    <vt:lpwstr>xxx〔xxx〕x号 </vt:lpwstr>
  </property>
  <property fmtid="{D5CDD505-2E9C-101B-9397-08002B2CF9AE}" pid="9" name="signature">
    <vt:lpwstr>张三 </vt:lpwstr>
  </property>
  <property fmtid="{D5CDD505-2E9C-101B-9397-08002B2CF9AE}" pid="10" name="title">
    <vt:lpwstr>关于XXX的通知 </vt:lpwstr>
  </property>
  <property fmtid="{D5CDD505-2E9C-101B-9397-08002B2CF9AE}" pid="11" name="main_dep">
    <vt:lpwstr>省直属 </vt:lpwstr>
  </property>
  <property fmtid="{D5CDD505-2E9C-101B-9397-08002B2CF9AE}" pid="12" name="copy_dep">
    <vt:lpwstr>XXX，XXX,XXX </vt:lpwstr>
  </property>
  <property fmtid="{D5CDD505-2E9C-101B-9397-08002B2CF9AE}" pid="13" name="print_dep">
    <vt:lpwstr>XXX公司 </vt:lpwstr>
  </property>
  <property fmtid="{D5CDD505-2E9C-101B-9397-08002B2CF9AE}" pid="14" name="print_date">
    <vt:lpwstr>2018年5月22日 </vt:lpwstr>
  </property>
  <property fmtid="{D5CDD505-2E9C-101B-9397-08002B2CF9AE}" pid="15" name="ICV">
    <vt:lpwstr>C9D38C30F8D04508B9022AAB190F900B</vt:lpwstr>
  </property>
</Properties>
</file>