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D8CC2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附件1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Cs/>
          <w:sz w:val="28"/>
          <w:szCs w:val="28"/>
        </w:rPr>
        <w:t>：</w:t>
      </w:r>
    </w:p>
    <w:p w14:paraId="7BBC9C84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b/>
          <w:bCs/>
          <w:sz w:val="32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6"/>
          <w:lang w:val="en-US" w:eastAsia="zh-CN"/>
        </w:rPr>
        <w:t>青年教师团工委办公室</w:t>
      </w:r>
      <w:r>
        <w:rPr>
          <w:rFonts w:hint="eastAsia" w:ascii="华文中宋" w:hAnsi="华文中宋" w:eastAsia="华文中宋" w:cs="华文中宋"/>
          <w:b/>
          <w:bCs/>
          <w:sz w:val="32"/>
          <w:szCs w:val="36"/>
        </w:rPr>
        <w:t>招新细则</w:t>
      </w:r>
    </w:p>
    <w:p w14:paraId="1C66C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一、部门简介</w:t>
      </w:r>
    </w:p>
    <w:p w14:paraId="2910B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北京科技大学青年教师团工委旨在加强对青年教师思想引领、提升青年教师凝聚力和向心力、服务青年教师成长成才，积极落实全国教育大会精神、培育“四有”好老师、开展“三全育人”改革。青年教师团工委在工作中切实履行组织、联系、服务和凝聚青年教师的职责，重点围绕思想引领、成长服务、和生活关心三个方面开展工作，不断提升青年教师工作的广度和深度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部门形成一系列服务教师的精品活动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，如科研经验讲座、北科幼儿园参观、免费名片制作、免费证件照拍摄、国自然加油站系列推送等，服务学校科研工作、助力青年教师成长。</w:t>
      </w:r>
    </w:p>
    <w:p w14:paraId="22C04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</w:t>
      </w:r>
      <w:r>
        <w:rPr>
          <w:rFonts w:hint="eastAsia" w:ascii="黑体" w:hAnsi="黑体" w:eastAsia="黑体" w:cs="黑体"/>
          <w:sz w:val="28"/>
          <w:szCs w:val="28"/>
        </w:rPr>
        <w:t>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招新</w:t>
      </w:r>
      <w:r>
        <w:rPr>
          <w:rFonts w:hint="eastAsia" w:ascii="黑体" w:hAnsi="黑体" w:eastAsia="黑体" w:cs="黑体"/>
          <w:sz w:val="28"/>
          <w:szCs w:val="28"/>
        </w:rPr>
        <w:t>条件</w:t>
      </w:r>
    </w:p>
    <w:p w14:paraId="6D096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招新</w:t>
      </w:r>
      <w:r>
        <w:rPr>
          <w:rFonts w:hint="eastAsia" w:ascii="仿宋_GB2312" w:hAnsi="仿宋_GB2312" w:eastAsia="仿宋_GB2312" w:cs="仿宋_GB2312"/>
          <w:sz w:val="28"/>
          <w:szCs w:val="28"/>
        </w:rPr>
        <w:t>对象：北京科技大学202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级学生及以上；</w:t>
      </w:r>
    </w:p>
    <w:p w14:paraId="5E1F1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）具有全心全意为广大同学服务的觉悟和能力，对学生工作富有热情，具有全心全意为同学服务的意识；</w:t>
      </w:r>
    </w:p>
    <w:p w14:paraId="24C69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</w:rPr>
        <w:t>）具有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基本</w:t>
      </w:r>
      <w:r>
        <w:rPr>
          <w:rFonts w:hint="eastAsia" w:ascii="仿宋_GB2312" w:hAnsi="仿宋_GB2312" w:eastAsia="仿宋_GB2312" w:cs="仿宋_GB2312"/>
          <w:sz w:val="28"/>
          <w:szCs w:val="28"/>
        </w:rPr>
        <w:t>的组织、表达能力及团队协作的能力，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能够完成部门工作安排</w:t>
      </w:r>
      <w:r>
        <w:rPr>
          <w:rFonts w:hint="eastAsia" w:ascii="仿宋_GB2312" w:hAnsi="仿宋_GB2312" w:eastAsia="仿宋_GB2312" w:cs="仿宋_GB2312"/>
          <w:sz w:val="28"/>
          <w:szCs w:val="28"/>
        </w:rPr>
        <w:t>；</w:t>
      </w:r>
    </w:p>
    <w:p w14:paraId="5483B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28"/>
          <w:szCs w:val="28"/>
        </w:rPr>
        <w:t>）学习成绩良好，无不及格情况。</w:t>
      </w:r>
    </w:p>
    <w:p w14:paraId="54FDD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 w:cs="黑体"/>
          <w:sz w:val="28"/>
          <w:szCs w:val="28"/>
        </w:rPr>
        <w:t>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招新需求</w:t>
      </w:r>
    </w:p>
    <w:p w14:paraId="1ECCC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firstLine="420"/>
        <w:textAlignment w:val="auto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本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次招新拟招</w:t>
      </w:r>
      <w:r>
        <w:rPr>
          <w:rFonts w:hint="eastAsia" w:ascii="Times New Roman" w:hAnsi="Times New Roman" w:eastAsia="仿宋_GB2312"/>
          <w:sz w:val="28"/>
          <w:szCs w:val="28"/>
        </w:rPr>
        <w:t>：</w:t>
      </w:r>
    </w:p>
    <w:p w14:paraId="6923C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firstLine="420"/>
        <w:textAlignment w:val="auto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办公组若干</w:t>
      </w: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_GB2312"/>
          <w:sz w:val="28"/>
          <w:szCs w:val="28"/>
        </w:rPr>
        <w:t>负责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组织部门建设、日常办公、部门对接、财务管理、资料保管</w:t>
      </w:r>
      <w:r>
        <w:rPr>
          <w:rFonts w:hint="eastAsia" w:ascii="Times New Roman" w:hAnsi="Times New Roman" w:eastAsia="仿宋_GB2312"/>
          <w:sz w:val="28"/>
          <w:szCs w:val="28"/>
        </w:rPr>
        <w:t>等工作；</w:t>
      </w:r>
    </w:p>
    <w:p w14:paraId="0504D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firstLine="420"/>
        <w:textAlignment w:val="auto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活动组若干</w:t>
      </w: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_GB2312"/>
          <w:sz w:val="28"/>
          <w:szCs w:val="28"/>
        </w:rPr>
        <w:t>负责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部门特色活动、讲座、研讨等活动的策划、组织以及执行</w:t>
      </w:r>
      <w:r>
        <w:rPr>
          <w:rFonts w:hint="eastAsia" w:ascii="Times New Roman" w:hAnsi="Times New Roman" w:eastAsia="仿宋_GB2312"/>
          <w:sz w:val="28"/>
          <w:szCs w:val="28"/>
        </w:rPr>
        <w:t>；</w:t>
      </w:r>
    </w:p>
    <w:p w14:paraId="63CD97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firstLine="420"/>
        <w:textAlignment w:val="auto"/>
        <w:rPr>
          <w:rFonts w:hint="eastAsia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宣传组若干，</w:t>
      </w:r>
      <w:r>
        <w:rPr>
          <w:rFonts w:hint="eastAsia" w:ascii="Times New Roman" w:hAnsi="Times New Roman" w:eastAsia="仿宋_GB2312"/>
          <w:sz w:val="28"/>
          <w:szCs w:val="28"/>
        </w:rPr>
        <w:t>负责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部门各类活动</w:t>
      </w:r>
      <w:r>
        <w:rPr>
          <w:rFonts w:hint="eastAsia" w:ascii="Times New Roman" w:hAnsi="Times New Roman" w:eastAsia="仿宋_GB2312"/>
          <w:sz w:val="28"/>
          <w:szCs w:val="28"/>
        </w:rPr>
        <w:t>的宣传推广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等</w:t>
      </w:r>
      <w:r>
        <w:rPr>
          <w:rFonts w:hint="eastAsia" w:ascii="Times New Roman" w:hAnsi="Times New Roman" w:eastAsia="仿宋_GB2312"/>
          <w:sz w:val="28"/>
          <w:szCs w:val="28"/>
        </w:rPr>
        <w:t>工作，具体包括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推送制作、公众号运营、新闻稿整理、摄像录像</w:t>
      </w:r>
      <w:r>
        <w:rPr>
          <w:rFonts w:hint="eastAsia" w:ascii="Times New Roman" w:hAnsi="Times New Roman" w:eastAsia="仿宋_GB2312"/>
          <w:sz w:val="28"/>
          <w:szCs w:val="28"/>
        </w:rPr>
        <w:t>等。</w:t>
      </w:r>
    </w:p>
    <w:p w14:paraId="05BAD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黑体" w:hAnsi="黑体" w:eastAsia="黑体" w:cs="黑体"/>
          <w:sz w:val="28"/>
          <w:szCs w:val="28"/>
          <w:lang w:val="en-US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 w:cs="黑体"/>
          <w:sz w:val="28"/>
          <w:szCs w:val="28"/>
        </w:rPr>
        <w:t>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报名安排</w:t>
      </w:r>
    </w:p>
    <w:p w14:paraId="7FEB9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8"/>
          <w:szCs w:val="28"/>
        </w:rPr>
        <w:t>（一）报名。有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报名</w:t>
      </w:r>
      <w:r>
        <w:rPr>
          <w:rFonts w:hint="eastAsia" w:ascii="Times New Roman" w:hAnsi="Times New Roman" w:eastAsia="仿宋_GB2312"/>
          <w:sz w:val="28"/>
          <w:szCs w:val="28"/>
        </w:rPr>
        <w:t>意向的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同学</w:t>
      </w:r>
      <w:r>
        <w:rPr>
          <w:rFonts w:hint="eastAsia" w:ascii="Times New Roman" w:hAnsi="Times New Roman" w:eastAsia="仿宋_GB2312"/>
          <w:sz w:val="28"/>
          <w:szCs w:val="28"/>
        </w:rPr>
        <w:t>按要求认真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填写</w:t>
      </w:r>
      <w:r>
        <w:rPr>
          <w:rFonts w:hint="eastAsia" w:ascii="Times New Roman" w:hAnsi="Times New Roman" w:eastAsia="仿宋_GB2312"/>
          <w:sz w:val="28"/>
          <w:szCs w:val="28"/>
        </w:rPr>
        <w:t>《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青年教师团工委办公室招新</w:t>
      </w:r>
      <w:r>
        <w:rPr>
          <w:rFonts w:hint="eastAsia" w:ascii="Times New Roman" w:hAnsi="Times New Roman" w:eastAsia="仿宋_GB2312"/>
          <w:sz w:val="28"/>
          <w:szCs w:val="28"/>
        </w:rPr>
        <w:t>报名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问卷</w:t>
      </w:r>
      <w:r>
        <w:rPr>
          <w:rFonts w:hint="eastAsia" w:ascii="Times New Roman" w:hAnsi="Times New Roman" w:eastAsia="仿宋_GB2312"/>
          <w:sz w:val="28"/>
          <w:szCs w:val="28"/>
        </w:rPr>
        <w:t>》，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并及时关注短信通知</w:t>
      </w:r>
      <w:r>
        <w:rPr>
          <w:rFonts w:hint="eastAsia" w:ascii="Times New Roman" w:hAnsi="Times New Roman" w:eastAsia="仿宋_GB2312"/>
          <w:sz w:val="28"/>
          <w:szCs w:val="28"/>
        </w:rPr>
        <w:t>。</w:t>
      </w:r>
    </w:p>
    <w:p w14:paraId="279D6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default" w:ascii="Times New Roman" w:hAnsi="Times New Roman" w:eastAsia="仿宋_GB2312"/>
          <w:sz w:val="28"/>
          <w:szCs w:val="28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2700020</wp:posOffset>
            </wp:positionH>
            <wp:positionV relativeFrom="paragraph">
              <wp:posOffset>182880</wp:posOffset>
            </wp:positionV>
            <wp:extent cx="2486660" cy="3220720"/>
            <wp:effectExtent l="0" t="0" r="0" b="0"/>
            <wp:wrapTopAndBottom/>
            <wp:docPr id="2" name="图片 2" descr="bdd97d179aa6363fa71c37812d79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dd97d179aa6363fa71c37812d79572"/>
                    <pic:cNvPicPr>
                      <a:picLocks noChangeAspect="1"/>
                    </pic:cNvPicPr>
                  </pic:nvPicPr>
                  <pic:blipFill>
                    <a:blip r:embed="rId5"/>
                    <a:srcRect t="7993" b="8075"/>
                    <a:stretch>
                      <a:fillRect/>
                    </a:stretch>
                  </pic:blipFill>
                  <pic:spPr>
                    <a:xfrm>
                      <a:off x="0" y="0"/>
                      <a:ext cx="2486660" cy="322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仿宋_GB2312"/>
          <w:sz w:val="28"/>
          <w:szCs w:val="28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323850</wp:posOffset>
            </wp:positionV>
            <wp:extent cx="2208530" cy="2208530"/>
            <wp:effectExtent l="0" t="0" r="1270" b="1270"/>
            <wp:wrapTopAndBottom/>
            <wp:docPr id="1" name="图片 1" descr="a7559d4b087d51369f2d4ef4d82dc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7559d4b087d51369f2d4ef4d82dcc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08530" cy="2208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EFF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二</w:t>
      </w:r>
      <w:r>
        <w:rPr>
          <w:rFonts w:hint="eastAsia" w:ascii="Times New Roman" w:hAnsi="Times New Roman" w:eastAsia="仿宋_GB2312"/>
          <w:sz w:val="28"/>
          <w:szCs w:val="28"/>
        </w:rPr>
        <w:t>）面试。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组织有意向报名同学</w:t>
      </w:r>
      <w:r>
        <w:rPr>
          <w:rFonts w:hint="eastAsia" w:ascii="Times New Roman" w:hAnsi="Times New Roman" w:eastAsia="仿宋_GB2312"/>
          <w:sz w:val="28"/>
          <w:szCs w:val="28"/>
        </w:rPr>
        <w:t>进行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线下面试</w:t>
      </w:r>
      <w:r>
        <w:rPr>
          <w:rFonts w:hint="eastAsia" w:ascii="Times New Roman" w:hAnsi="Times New Roman" w:eastAsia="仿宋_GB2312"/>
          <w:sz w:val="28"/>
          <w:szCs w:val="28"/>
        </w:rPr>
        <w:t>，内容包括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自我介绍、工作设想、提问环节</w:t>
      </w:r>
      <w:r>
        <w:rPr>
          <w:rFonts w:hint="eastAsia" w:ascii="Times New Roman" w:hAnsi="Times New Roman" w:eastAsia="仿宋_GB2312"/>
          <w:sz w:val="28"/>
          <w:szCs w:val="28"/>
        </w:rPr>
        <w:t>等。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面试结束</w:t>
      </w:r>
      <w:r>
        <w:rPr>
          <w:rFonts w:hint="eastAsia" w:ascii="Times New Roman" w:hAnsi="Times New Roman" w:eastAsia="仿宋_GB2312"/>
          <w:sz w:val="28"/>
          <w:szCs w:val="28"/>
        </w:rPr>
        <w:t>，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指导老师与现任学生骨干</w:t>
      </w:r>
      <w:r>
        <w:rPr>
          <w:rFonts w:hint="eastAsia" w:ascii="Times New Roman" w:hAnsi="Times New Roman" w:eastAsia="仿宋_GB2312"/>
          <w:sz w:val="28"/>
          <w:szCs w:val="28"/>
        </w:rPr>
        <w:t>根据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面试</w:t>
      </w:r>
      <w:r>
        <w:rPr>
          <w:rFonts w:hint="eastAsia" w:ascii="Times New Roman" w:hAnsi="Times New Roman" w:eastAsia="仿宋_GB2312"/>
          <w:sz w:val="28"/>
          <w:szCs w:val="28"/>
        </w:rPr>
        <w:t>内容及表现进行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讨论</w:t>
      </w:r>
      <w:r>
        <w:rPr>
          <w:rFonts w:hint="eastAsia" w:ascii="Times New Roman" w:hAnsi="Times New Roman" w:eastAsia="仿宋_GB2312"/>
          <w:sz w:val="28"/>
          <w:szCs w:val="28"/>
        </w:rPr>
        <w:t>，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确定本次招新结果</w:t>
      </w:r>
      <w:r>
        <w:rPr>
          <w:rFonts w:hint="eastAsia" w:ascii="Times New Roman" w:hAnsi="Times New Roman" w:eastAsia="仿宋_GB2312"/>
          <w:sz w:val="28"/>
          <w:szCs w:val="28"/>
        </w:rPr>
        <w:t>。</w:t>
      </w:r>
    </w:p>
    <w:p w14:paraId="21DE2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五、联系方式</w:t>
      </w:r>
    </w:p>
    <w:p w14:paraId="77D5B4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手机：13934730680</w:t>
      </w:r>
    </w:p>
    <w:p w14:paraId="105018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（如有疑问或特殊情况请随时联系）</w:t>
      </w:r>
    </w:p>
    <w:p w14:paraId="42FF28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4C89E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A8FD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326E04">
                          <w:pPr>
                            <w:pStyle w:val="2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326E04">
                    <w:pPr>
                      <w:pStyle w:val="2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zYmNmOGQ0NzY5OGY3MGI1NjI5Mjk2NWZlN2NmZDcifQ=="/>
  </w:docVars>
  <w:rsids>
    <w:rsidRoot w:val="7BD056D0"/>
    <w:rsid w:val="03963785"/>
    <w:rsid w:val="059022DE"/>
    <w:rsid w:val="15B466F3"/>
    <w:rsid w:val="236F177F"/>
    <w:rsid w:val="2BA63B3F"/>
    <w:rsid w:val="2D8E4827"/>
    <w:rsid w:val="2D9A791E"/>
    <w:rsid w:val="2FF3080F"/>
    <w:rsid w:val="40107423"/>
    <w:rsid w:val="445B69BE"/>
    <w:rsid w:val="4F9D6C2D"/>
    <w:rsid w:val="59473819"/>
    <w:rsid w:val="62035B99"/>
    <w:rsid w:val="62EC4EBB"/>
    <w:rsid w:val="63097F2B"/>
    <w:rsid w:val="7BD056D0"/>
    <w:rsid w:val="7CCE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693</Words>
  <Characters>707</Characters>
  <Lines>0</Lines>
  <Paragraphs>0</Paragraphs>
  <TotalTime>4</TotalTime>
  <ScaleCrop>false</ScaleCrop>
  <LinksUpToDate>false</LinksUpToDate>
  <CharactersWithSpaces>707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2023-09-13T03:37:00Z</dcterms:created>
  <dc:creator>宋宗铎</dc:creator>
  <cp:lastModifiedBy>信息文秘</cp:lastModifiedBy>
  <dcterms:modified xsi:type="dcterms:W3CDTF">2025-02-28T09:13:33Z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DF7ABA03B1C748739D6C2ED34A9E9623_13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