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3F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 w:val="28"/>
          <w:szCs w:val="28"/>
        </w:rPr>
      </w:pPr>
      <w:bookmarkStart w:id="0" w:name="OLE_LINK3"/>
      <w:bookmarkStart w:id="1" w:name="OLE_LINK4"/>
      <w:r>
        <w:rPr>
          <w:rFonts w:hint="eastAsia" w:ascii="宋体" w:hAnsi="宋体"/>
          <w:sz w:val="28"/>
          <w:szCs w:val="28"/>
        </w:rPr>
        <w:t>附件10：</w:t>
      </w:r>
    </w:p>
    <w:p w14:paraId="230A3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北京科技大学第十八次研究生代表大会</w:t>
      </w:r>
    </w:p>
    <w:p w14:paraId="5AACE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研究生代表团及团长产生方法及指导意见</w:t>
      </w:r>
      <w:bookmarkEnd w:id="0"/>
      <w:bookmarkEnd w:id="1"/>
    </w:p>
    <w:p w14:paraId="61E50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华文中宋" w:eastAsia="仿宋_GB2312"/>
          <w:b/>
          <w:sz w:val="28"/>
          <w:szCs w:val="28"/>
        </w:rPr>
      </w:pPr>
    </w:p>
    <w:p w14:paraId="367E0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研究生代表大会代表经民主程序产生，按一定规则组成代表团。研究生代表大会代表名额不低于本校研究生人数的1%，名额分配覆盖各学院、年级及主要社团，其中非校、院级研会骨干的学生代表一般不低于60%。代表经研究生委员会审查资格后产生。</w:t>
      </w:r>
    </w:p>
    <w:p w14:paraId="1BC7C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为了便于组织、安排，结合各学院、研究生培养单位实际情况组成7个代表团，各代表团组成情况如下：</w:t>
      </w:r>
    </w:p>
    <w:p w14:paraId="599B6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第一代表团：由材料科学与工程学院研究生代表和</w:t>
      </w:r>
      <w:r>
        <w:rPr>
          <w:rFonts w:hint="eastAsia" w:ascii="仿宋_GB2312" w:hAnsi="仿宋_GB2312" w:eastAsia="仿宋_GB2312" w:cs="仿宋_GB2312"/>
          <w:sz w:val="28"/>
          <w:szCs w:val="28"/>
        </w:rPr>
        <w:t>数理学院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 w14:paraId="39D65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第二代表团：由资源与安全工程学院研究生代表、未来城市学院研究生代表、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新金属材料全国重点实验室</w:t>
      </w:r>
      <w:r>
        <w:rPr>
          <w:rFonts w:hint="eastAsia" w:ascii="仿宋_GB2312" w:hAnsi="仿宋" w:eastAsia="仿宋_GB2312"/>
          <w:sz w:val="28"/>
          <w:szCs w:val="28"/>
        </w:rPr>
        <w:t>研究生代表和</w:t>
      </w:r>
      <w:r>
        <w:rPr>
          <w:rFonts w:hint="eastAsia" w:ascii="仿宋_GB2312" w:hAnsi="仿宋_GB2312" w:eastAsia="仿宋_GB2312" w:cs="仿宋_GB2312"/>
          <w:sz w:val="28"/>
          <w:szCs w:val="28"/>
        </w:rPr>
        <w:t>外国语学院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 w14:paraId="6FA09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第三代表团：由机械工程学院研究生代表、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智能科学与技术学院</w:t>
      </w:r>
      <w:r>
        <w:rPr>
          <w:rFonts w:hint="eastAsia" w:ascii="仿宋_GB2312" w:hAnsi="仿宋" w:eastAsia="仿宋_GB2312"/>
          <w:sz w:val="28"/>
          <w:szCs w:val="28"/>
        </w:rPr>
        <w:t>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钢铁共性技术协同创新中心</w:t>
      </w:r>
      <w:r>
        <w:rPr>
          <w:rFonts w:hint="eastAsia" w:ascii="仿宋_GB2312" w:hAnsi="仿宋" w:eastAsia="仿宋_GB2312"/>
          <w:sz w:val="28"/>
          <w:szCs w:val="28"/>
        </w:rPr>
        <w:t>研究生代表和体育部研究生代表组成</w:t>
      </w:r>
    </w:p>
    <w:p w14:paraId="7F147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第四代表团：由新材料技术研究院研究生代表、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能源与环境工程学院</w:t>
      </w:r>
      <w:r>
        <w:rPr>
          <w:rFonts w:hint="eastAsia" w:ascii="仿宋_GB2312" w:hAnsi="仿宋" w:eastAsia="仿宋_GB2312"/>
          <w:sz w:val="28"/>
          <w:szCs w:val="28"/>
        </w:rPr>
        <w:t>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科技史与文化遗产研究院</w:t>
      </w:r>
      <w:r>
        <w:rPr>
          <w:rFonts w:hint="eastAsia" w:ascii="仿宋_GB2312" w:hAnsi="仿宋" w:eastAsia="仿宋_GB2312"/>
          <w:sz w:val="28"/>
          <w:szCs w:val="28"/>
        </w:rPr>
        <w:t>研究生代表和前沿交叉科学技术研究院研究生代表组成</w:t>
      </w:r>
    </w:p>
    <w:p w14:paraId="4EE30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第五代表团：由计算机与通信工程学院研究生代表、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文法学院</w:t>
      </w:r>
      <w:r>
        <w:rPr>
          <w:rFonts w:hint="eastAsia" w:ascii="仿宋_GB2312" w:hAnsi="仿宋" w:eastAsia="仿宋_GB2312"/>
          <w:sz w:val="28"/>
          <w:szCs w:val="28"/>
        </w:rPr>
        <w:t>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国家材料服役安全科学中心</w:t>
      </w:r>
      <w:r>
        <w:rPr>
          <w:rFonts w:hint="eastAsia" w:ascii="仿宋_GB2312" w:hAnsi="仿宋" w:eastAsia="仿宋_GB2312"/>
          <w:sz w:val="28"/>
          <w:szCs w:val="28"/>
        </w:rPr>
        <w:t>研究生代表和</w:t>
      </w:r>
      <w:r>
        <w:rPr>
          <w:rFonts w:hint="eastAsia" w:ascii="仿宋_GB2312" w:hAnsi="仿宋_GB2312" w:eastAsia="仿宋_GB2312" w:cs="仿宋_GB2312"/>
          <w:sz w:val="28"/>
          <w:szCs w:val="28"/>
        </w:rPr>
        <w:t>碳中和创新研究院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 w14:paraId="77E63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第六代表团：由经济管理学院研究生代表、自动化学院研究生代表和</w:t>
      </w:r>
      <w:r>
        <w:rPr>
          <w:rFonts w:hint="eastAsia" w:ascii="仿宋_GB2312" w:hAnsi="仿宋_GB2312" w:eastAsia="仿宋_GB2312" w:cs="仿宋_GB2312"/>
          <w:sz w:val="28"/>
          <w:szCs w:val="28"/>
        </w:rPr>
        <w:t>绿色低碳钢铁冶金全国重点实验室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 w14:paraId="56641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第七代表团：由冶金与生态工程学院研究生代表、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化学与生物工程学院</w:t>
      </w:r>
      <w:r>
        <w:rPr>
          <w:rFonts w:hint="eastAsia" w:ascii="仿宋_GB2312" w:hAnsi="仿宋" w:eastAsia="仿宋_GB2312"/>
          <w:sz w:val="28"/>
          <w:szCs w:val="28"/>
        </w:rPr>
        <w:t>研究生代表、</w:t>
      </w:r>
      <w:r>
        <w:rPr>
          <w:rFonts w:hint="eastAsia" w:ascii="仿宋_GB2312" w:hAnsi="仿宋_GB2312" w:eastAsia="仿宋_GB2312" w:cs="仿宋_GB2312"/>
          <w:sz w:val="28"/>
          <w:szCs w:val="28"/>
        </w:rPr>
        <w:t>马克思主义学院</w:t>
      </w:r>
      <w:r>
        <w:rPr>
          <w:rFonts w:hint="eastAsia" w:ascii="仿宋_GB2312" w:hAnsi="仿宋" w:eastAsia="仿宋_GB2312"/>
          <w:sz w:val="28"/>
          <w:szCs w:val="28"/>
        </w:rPr>
        <w:t>研究生代表和</w:t>
      </w:r>
      <w:r>
        <w:rPr>
          <w:rFonts w:hint="eastAsia" w:ascii="仿宋_GB2312" w:hAnsi="仿宋_GB2312" w:eastAsia="仿宋_GB2312" w:cs="仿宋_GB2312"/>
          <w:sz w:val="28"/>
          <w:szCs w:val="28"/>
        </w:rPr>
        <w:t>工程技术研究院</w:t>
      </w:r>
      <w:r>
        <w:rPr>
          <w:rFonts w:hint="eastAsia" w:ascii="仿宋_GB2312" w:hAnsi="仿宋" w:eastAsia="仿宋_GB2312"/>
          <w:sz w:val="28"/>
          <w:szCs w:val="28"/>
        </w:rPr>
        <w:t>研究生代表组成</w:t>
      </w:r>
    </w:p>
    <w:p w14:paraId="599E0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每个代表团设团长一人、副团长一人，由各学院研究生会负责具体组团工作，凡各院研究生会主席被选为正式研究生代表的，建议各代表团可考虑他们作为团长，以便沟通信息和联络工作。</w:t>
      </w:r>
    </w:p>
    <w:p w14:paraId="1EBE5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 w14:paraId="077DD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50" w:firstLineChars="1518"/>
        <w:jc w:val="right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共青团北京科技大学委员会</w:t>
      </w:r>
    </w:p>
    <w:p w14:paraId="014B5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325" w:rightChars="155" w:firstLine="4250" w:firstLineChars="1518"/>
        <w:jc w:val="right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北京科技大学研究生会</w:t>
      </w:r>
    </w:p>
    <w:p w14:paraId="4336B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525" w:rightChars="250" w:firstLine="4250" w:firstLineChars="1518"/>
        <w:jc w:val="right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2025年3月5</w:t>
      </w:r>
      <w:r>
        <w:rPr>
          <w:rFonts w:hint="eastAsia" w:ascii="仿宋_GB2312" w:eastAsia="仿宋_GB2312"/>
          <w:sz w:val="28"/>
          <w:lang w:eastAsia="zh-Hans"/>
        </w:rPr>
        <w:t>日</w:t>
      </w:r>
    </w:p>
    <w:p w14:paraId="25845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right"/>
        <w:textAlignment w:val="auto"/>
        <w:rPr>
          <w:rFonts w:hint="eastAsia" w:ascii="仿宋" w:hAnsi="仿宋" w:eastAsia="仿宋"/>
          <w:sz w:val="28"/>
          <w:szCs w:val="28"/>
        </w:rPr>
      </w:pPr>
      <w:bookmarkStart w:id="2" w:name="_GoBack"/>
      <w:bookmarkEnd w:id="2"/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418" w:bottom="1440" w:left="1418" w:header="102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hAnsi="仿宋_GB2312" w:eastAsia="仿宋_GB2312" w:cs="仿宋_GB2312"/>
        <w:sz w:val="21"/>
        <w:szCs w:val="21"/>
      </w:rPr>
      <w:id w:val="-526869984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4C2918BA">
        <w:pPr>
          <w:pStyle w:val="3"/>
          <w:jc w:val="center"/>
          <w:rPr>
            <w:sz w:val="21"/>
            <w:szCs w:val="21"/>
          </w:rPr>
        </w:pP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begin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separate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t>2</w: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1270D">
    <w:pPr>
      <w:pStyle w:val="3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58424E6">
    <w:pPr>
      <w:pStyle w:val="3"/>
      <w:ind w:right="360"/>
    </w:pPr>
  </w:p>
  <w:p w14:paraId="6DF9618F"/>
  <w:p w14:paraId="01E7685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418A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C879E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FF1E5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ViYzQwNDc3NTIwM2FhM2M3MjFiYmIxNzg2YjhkZGIifQ=="/>
  </w:docVars>
  <w:rsids>
    <w:rsidRoot w:val="00295A68"/>
    <w:rsid w:val="00001154"/>
    <w:rsid w:val="000642B6"/>
    <w:rsid w:val="000777B4"/>
    <w:rsid w:val="000819AA"/>
    <w:rsid w:val="000B48F4"/>
    <w:rsid w:val="000D5F2A"/>
    <w:rsid w:val="000E6DA4"/>
    <w:rsid w:val="000F06F3"/>
    <w:rsid w:val="000F7279"/>
    <w:rsid w:val="0010649C"/>
    <w:rsid w:val="001173F5"/>
    <w:rsid w:val="00124E72"/>
    <w:rsid w:val="00127B06"/>
    <w:rsid w:val="001450C2"/>
    <w:rsid w:val="001521CD"/>
    <w:rsid w:val="00156493"/>
    <w:rsid w:val="00175C09"/>
    <w:rsid w:val="00185482"/>
    <w:rsid w:val="001A1943"/>
    <w:rsid w:val="001E70D3"/>
    <w:rsid w:val="0024029F"/>
    <w:rsid w:val="00241B5C"/>
    <w:rsid w:val="00257C7C"/>
    <w:rsid w:val="00261E0F"/>
    <w:rsid w:val="0027088C"/>
    <w:rsid w:val="00295A68"/>
    <w:rsid w:val="002C058A"/>
    <w:rsid w:val="002E1C1E"/>
    <w:rsid w:val="002E7FAB"/>
    <w:rsid w:val="0030729D"/>
    <w:rsid w:val="00340FB6"/>
    <w:rsid w:val="0034261A"/>
    <w:rsid w:val="003603B5"/>
    <w:rsid w:val="0038059A"/>
    <w:rsid w:val="003C6E4C"/>
    <w:rsid w:val="003F169D"/>
    <w:rsid w:val="00407A3B"/>
    <w:rsid w:val="00414C79"/>
    <w:rsid w:val="00427599"/>
    <w:rsid w:val="00451AFD"/>
    <w:rsid w:val="00487EE1"/>
    <w:rsid w:val="0049025C"/>
    <w:rsid w:val="004B4261"/>
    <w:rsid w:val="004D44D2"/>
    <w:rsid w:val="004D501C"/>
    <w:rsid w:val="004D7D8A"/>
    <w:rsid w:val="004E0332"/>
    <w:rsid w:val="004F2290"/>
    <w:rsid w:val="004F2F35"/>
    <w:rsid w:val="005000F3"/>
    <w:rsid w:val="005073D4"/>
    <w:rsid w:val="00517FC6"/>
    <w:rsid w:val="00533536"/>
    <w:rsid w:val="00566A20"/>
    <w:rsid w:val="005751DD"/>
    <w:rsid w:val="005762EE"/>
    <w:rsid w:val="005960E3"/>
    <w:rsid w:val="005B29A0"/>
    <w:rsid w:val="005D71B2"/>
    <w:rsid w:val="005D74D5"/>
    <w:rsid w:val="005E4681"/>
    <w:rsid w:val="005F0B09"/>
    <w:rsid w:val="005F1984"/>
    <w:rsid w:val="00622708"/>
    <w:rsid w:val="00626DD2"/>
    <w:rsid w:val="00641AFB"/>
    <w:rsid w:val="00652A17"/>
    <w:rsid w:val="006977DC"/>
    <w:rsid w:val="006C50E0"/>
    <w:rsid w:val="006E3179"/>
    <w:rsid w:val="00700E70"/>
    <w:rsid w:val="00705937"/>
    <w:rsid w:val="007068C9"/>
    <w:rsid w:val="00707158"/>
    <w:rsid w:val="00710D4C"/>
    <w:rsid w:val="00713613"/>
    <w:rsid w:val="007326AB"/>
    <w:rsid w:val="00735851"/>
    <w:rsid w:val="00743ABE"/>
    <w:rsid w:val="00771A28"/>
    <w:rsid w:val="00772BDA"/>
    <w:rsid w:val="0079761F"/>
    <w:rsid w:val="007A28C6"/>
    <w:rsid w:val="007A6114"/>
    <w:rsid w:val="007A6482"/>
    <w:rsid w:val="007B3C60"/>
    <w:rsid w:val="007C6A38"/>
    <w:rsid w:val="007E25B3"/>
    <w:rsid w:val="007F29BF"/>
    <w:rsid w:val="007F3BB4"/>
    <w:rsid w:val="0080031A"/>
    <w:rsid w:val="00842120"/>
    <w:rsid w:val="008501A1"/>
    <w:rsid w:val="008624BA"/>
    <w:rsid w:val="00872F64"/>
    <w:rsid w:val="008808E6"/>
    <w:rsid w:val="008971BC"/>
    <w:rsid w:val="008A5A25"/>
    <w:rsid w:val="008C05A2"/>
    <w:rsid w:val="008D3E57"/>
    <w:rsid w:val="008D4C9E"/>
    <w:rsid w:val="008F493F"/>
    <w:rsid w:val="0090683A"/>
    <w:rsid w:val="0091004C"/>
    <w:rsid w:val="009643C7"/>
    <w:rsid w:val="00964A4C"/>
    <w:rsid w:val="009775A0"/>
    <w:rsid w:val="009C4443"/>
    <w:rsid w:val="009D3E3D"/>
    <w:rsid w:val="009D62A5"/>
    <w:rsid w:val="009D7352"/>
    <w:rsid w:val="009E4944"/>
    <w:rsid w:val="009F493E"/>
    <w:rsid w:val="00A01FE9"/>
    <w:rsid w:val="00A27BD4"/>
    <w:rsid w:val="00A33538"/>
    <w:rsid w:val="00A430CC"/>
    <w:rsid w:val="00A472F8"/>
    <w:rsid w:val="00A56AEA"/>
    <w:rsid w:val="00A714D4"/>
    <w:rsid w:val="00A76440"/>
    <w:rsid w:val="00A84E96"/>
    <w:rsid w:val="00AB20DB"/>
    <w:rsid w:val="00AB3D6C"/>
    <w:rsid w:val="00AE0262"/>
    <w:rsid w:val="00AE071F"/>
    <w:rsid w:val="00AE442C"/>
    <w:rsid w:val="00B04DC2"/>
    <w:rsid w:val="00B0522E"/>
    <w:rsid w:val="00B11E7D"/>
    <w:rsid w:val="00B17C41"/>
    <w:rsid w:val="00B228D0"/>
    <w:rsid w:val="00B400A4"/>
    <w:rsid w:val="00B409FB"/>
    <w:rsid w:val="00B60A6B"/>
    <w:rsid w:val="00B7284A"/>
    <w:rsid w:val="00B925F4"/>
    <w:rsid w:val="00BA22E9"/>
    <w:rsid w:val="00BA3793"/>
    <w:rsid w:val="00BB28A4"/>
    <w:rsid w:val="00BB538F"/>
    <w:rsid w:val="00BC4B51"/>
    <w:rsid w:val="00BD5638"/>
    <w:rsid w:val="00BD6526"/>
    <w:rsid w:val="00BD6D0D"/>
    <w:rsid w:val="00BE086A"/>
    <w:rsid w:val="00BE7CB2"/>
    <w:rsid w:val="00C1193F"/>
    <w:rsid w:val="00C1495E"/>
    <w:rsid w:val="00C15BFA"/>
    <w:rsid w:val="00C2154A"/>
    <w:rsid w:val="00C232BE"/>
    <w:rsid w:val="00C374B0"/>
    <w:rsid w:val="00C426B7"/>
    <w:rsid w:val="00C63856"/>
    <w:rsid w:val="00CB4080"/>
    <w:rsid w:val="00CC3063"/>
    <w:rsid w:val="00CC530E"/>
    <w:rsid w:val="00CF5A49"/>
    <w:rsid w:val="00D00330"/>
    <w:rsid w:val="00D3054C"/>
    <w:rsid w:val="00D30E90"/>
    <w:rsid w:val="00D461E1"/>
    <w:rsid w:val="00D64726"/>
    <w:rsid w:val="00D6492E"/>
    <w:rsid w:val="00D713BC"/>
    <w:rsid w:val="00D71998"/>
    <w:rsid w:val="00D82ADB"/>
    <w:rsid w:val="00D9237E"/>
    <w:rsid w:val="00DA4E9B"/>
    <w:rsid w:val="00DE0D48"/>
    <w:rsid w:val="00E1073A"/>
    <w:rsid w:val="00E41B03"/>
    <w:rsid w:val="00E735AB"/>
    <w:rsid w:val="00EA38EB"/>
    <w:rsid w:val="00EE3FE3"/>
    <w:rsid w:val="00EE61C9"/>
    <w:rsid w:val="00F030A6"/>
    <w:rsid w:val="00F11FEC"/>
    <w:rsid w:val="00F1313A"/>
    <w:rsid w:val="00F17D7A"/>
    <w:rsid w:val="00F200D3"/>
    <w:rsid w:val="00F4334B"/>
    <w:rsid w:val="00F62F71"/>
    <w:rsid w:val="00F6718D"/>
    <w:rsid w:val="00F7227B"/>
    <w:rsid w:val="00F73A76"/>
    <w:rsid w:val="00F7502F"/>
    <w:rsid w:val="00F81EE8"/>
    <w:rsid w:val="00F83E69"/>
    <w:rsid w:val="00F93131"/>
    <w:rsid w:val="00FB10C4"/>
    <w:rsid w:val="00FC45D5"/>
    <w:rsid w:val="01C16846"/>
    <w:rsid w:val="067E7C18"/>
    <w:rsid w:val="0795780F"/>
    <w:rsid w:val="0B487828"/>
    <w:rsid w:val="0C545743"/>
    <w:rsid w:val="0FFDB6CC"/>
    <w:rsid w:val="10132285"/>
    <w:rsid w:val="10CC1A0F"/>
    <w:rsid w:val="11DA2B73"/>
    <w:rsid w:val="12273FC1"/>
    <w:rsid w:val="172E2241"/>
    <w:rsid w:val="1FBA5815"/>
    <w:rsid w:val="222013BD"/>
    <w:rsid w:val="23094955"/>
    <w:rsid w:val="252C309E"/>
    <w:rsid w:val="263D3E91"/>
    <w:rsid w:val="26EB2DFD"/>
    <w:rsid w:val="294C19EB"/>
    <w:rsid w:val="2E727E53"/>
    <w:rsid w:val="32493D01"/>
    <w:rsid w:val="33187B46"/>
    <w:rsid w:val="3359405A"/>
    <w:rsid w:val="37FF1D75"/>
    <w:rsid w:val="3CF66DFE"/>
    <w:rsid w:val="404169DF"/>
    <w:rsid w:val="44F864E6"/>
    <w:rsid w:val="47203763"/>
    <w:rsid w:val="47C409E7"/>
    <w:rsid w:val="4A0A6990"/>
    <w:rsid w:val="4F89046C"/>
    <w:rsid w:val="57D53D63"/>
    <w:rsid w:val="58EA735E"/>
    <w:rsid w:val="5AA679D2"/>
    <w:rsid w:val="5CEB4A62"/>
    <w:rsid w:val="5FDF6012"/>
    <w:rsid w:val="6268282F"/>
    <w:rsid w:val="6306523A"/>
    <w:rsid w:val="6AD015A9"/>
    <w:rsid w:val="739F3BCE"/>
    <w:rsid w:val="743D6958"/>
    <w:rsid w:val="7B173F99"/>
    <w:rsid w:val="B3FD0393"/>
    <w:rsid w:val="BF7D2292"/>
    <w:rsid w:val="DBFC4DCD"/>
    <w:rsid w:val="FDDD8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5">
    <w:name w:val="annotation subject"/>
    <w:basedOn w:val="2"/>
    <w:next w:val="2"/>
    <w:link w:val="13"/>
    <w:semiHidden/>
    <w:unhideWhenUsed/>
    <w:qFormat/>
    <w:uiPriority w:val="0"/>
    <w:rPr>
      <w:b/>
      <w:bCs/>
    </w:rPr>
  </w:style>
  <w:style w:type="character" w:styleId="8">
    <w:name w:val="page number"/>
    <w:basedOn w:val="7"/>
    <w:autoRedefine/>
    <w:qFormat/>
    <w:uiPriority w:val="0"/>
  </w:style>
  <w:style w:type="character" w:styleId="9">
    <w:name w:val="annotation reference"/>
    <w:basedOn w:val="7"/>
    <w:qFormat/>
    <w:uiPriority w:val="0"/>
    <w:rPr>
      <w:sz w:val="21"/>
      <w:szCs w:val="21"/>
    </w:rPr>
  </w:style>
  <w:style w:type="character" w:customStyle="1" w:styleId="10">
    <w:name w:val="页眉 字符"/>
    <w:link w:val="4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12">
    <w:name w:val="批注文字 字符"/>
    <w:basedOn w:val="7"/>
    <w:link w:val="2"/>
    <w:qFormat/>
    <w:uiPriority w:val="0"/>
    <w:rPr>
      <w:kern w:val="2"/>
      <w:sz w:val="21"/>
      <w:szCs w:val="24"/>
    </w:rPr>
  </w:style>
  <w:style w:type="character" w:customStyle="1" w:styleId="13">
    <w:name w:val="批注主题 字符"/>
    <w:basedOn w:val="12"/>
    <w:link w:val="5"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725</Characters>
  <Lines>5</Lines>
  <Paragraphs>1</Paragraphs>
  <TotalTime>0</TotalTime>
  <ScaleCrop>false</ScaleCrop>
  <LinksUpToDate>false</LinksUpToDate>
  <CharactersWithSpaces>725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2025-03-04T11:01:00Z</dcterms:created>
  <dc:creator>张明琪</dc:creator>
  <cp:lastModifiedBy>信息文秘</cp:lastModifiedBy>
  <cp:lastPrinted>2017-09-25T18:32:00Z</cp:lastPrinted>
  <dcterms:modified xsi:type="dcterms:W3CDTF">2025-03-04T11:49:59Z</dcterms:modified>
  <dc:title>中国石油大学（北京）第十次学生代表大会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2FBB5A2A6530414C92CC96A3B568503E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